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3E214F" w14:textId="77777777" w:rsidR="00E607E7" w:rsidRPr="00CB4FE3" w:rsidRDefault="00461A10" w:rsidP="00697030">
      <w:pPr>
        <w:spacing w:after="0" w:line="480" w:lineRule="auto"/>
        <w:rPr>
          <w:rFonts w:ascii="Times New Roman" w:hAnsi="Times New Roman"/>
          <w:sz w:val="24"/>
          <w:szCs w:val="24"/>
        </w:rPr>
      </w:pPr>
      <w:r w:rsidRPr="00CB4FE3">
        <w:rPr>
          <w:rFonts w:ascii="Times New Roman" w:hAnsi="Times New Roman"/>
          <w:sz w:val="24"/>
          <w:szCs w:val="24"/>
        </w:rPr>
        <w:t>Student’s Name</w:t>
      </w:r>
    </w:p>
    <w:p w14:paraId="44908DB2" w14:textId="77777777" w:rsidR="00E607E7" w:rsidRPr="00CB4FE3" w:rsidRDefault="00461A10" w:rsidP="00697030">
      <w:pPr>
        <w:spacing w:after="0" w:line="480" w:lineRule="auto"/>
        <w:rPr>
          <w:rFonts w:ascii="Times New Roman" w:hAnsi="Times New Roman"/>
          <w:sz w:val="24"/>
          <w:szCs w:val="24"/>
        </w:rPr>
      </w:pPr>
      <w:r w:rsidRPr="00CB4FE3">
        <w:rPr>
          <w:rFonts w:ascii="Times New Roman" w:hAnsi="Times New Roman"/>
          <w:sz w:val="24"/>
          <w:szCs w:val="24"/>
        </w:rPr>
        <w:t>Instructor’s Name</w:t>
      </w:r>
    </w:p>
    <w:p w14:paraId="7898AFC4" w14:textId="77777777" w:rsidR="00E607E7" w:rsidRPr="00CB4FE3" w:rsidRDefault="00461A10" w:rsidP="00697030">
      <w:pPr>
        <w:spacing w:after="0" w:line="480" w:lineRule="auto"/>
        <w:rPr>
          <w:rFonts w:ascii="Times New Roman" w:hAnsi="Times New Roman"/>
          <w:sz w:val="24"/>
          <w:szCs w:val="24"/>
        </w:rPr>
      </w:pPr>
      <w:r w:rsidRPr="00CB4FE3">
        <w:rPr>
          <w:rFonts w:ascii="Times New Roman" w:hAnsi="Times New Roman"/>
          <w:sz w:val="24"/>
          <w:szCs w:val="24"/>
        </w:rPr>
        <w:t>Course</w:t>
      </w:r>
    </w:p>
    <w:p w14:paraId="149BE4B2" w14:textId="77777777" w:rsidR="00E607E7" w:rsidRPr="00CB4FE3" w:rsidRDefault="00461A10" w:rsidP="00697030">
      <w:pPr>
        <w:spacing w:after="0" w:line="480" w:lineRule="auto"/>
        <w:rPr>
          <w:rFonts w:ascii="Times New Roman" w:hAnsi="Times New Roman"/>
          <w:sz w:val="24"/>
          <w:szCs w:val="24"/>
        </w:rPr>
      </w:pPr>
      <w:r w:rsidRPr="00CB4FE3">
        <w:rPr>
          <w:rFonts w:ascii="Times New Roman" w:hAnsi="Times New Roman"/>
          <w:sz w:val="24"/>
          <w:szCs w:val="24"/>
        </w:rPr>
        <w:t xml:space="preserve">Date </w:t>
      </w:r>
    </w:p>
    <w:p w14:paraId="3BA1491F" w14:textId="77777777" w:rsidR="00E607E7" w:rsidRPr="00CB4FE3" w:rsidRDefault="00E607E7" w:rsidP="00697030">
      <w:pPr>
        <w:spacing w:after="0" w:line="480" w:lineRule="auto"/>
        <w:jc w:val="center"/>
        <w:rPr>
          <w:rFonts w:ascii="Times New Roman" w:hAnsi="Times New Roman"/>
          <w:sz w:val="24"/>
          <w:szCs w:val="24"/>
        </w:rPr>
      </w:pPr>
    </w:p>
    <w:p w14:paraId="357EF68A" w14:textId="77777777" w:rsidR="00C83927" w:rsidRPr="00CB4FE3" w:rsidRDefault="00461A10" w:rsidP="00697030">
      <w:pPr>
        <w:spacing w:after="0" w:line="480" w:lineRule="auto"/>
        <w:jc w:val="center"/>
        <w:rPr>
          <w:rFonts w:ascii="Times New Roman" w:hAnsi="Times New Roman"/>
          <w:sz w:val="24"/>
          <w:szCs w:val="24"/>
        </w:rPr>
      </w:pPr>
      <w:r w:rsidRPr="00CB4FE3">
        <w:rPr>
          <w:rFonts w:ascii="Times New Roman" w:hAnsi="Times New Roman"/>
          <w:sz w:val="24"/>
          <w:szCs w:val="24"/>
        </w:rPr>
        <w:t>Postcolonial France</w:t>
      </w:r>
    </w:p>
    <w:p w14:paraId="6C32EAEC" w14:textId="77777777" w:rsidR="00126E51" w:rsidRPr="00CB4FE3" w:rsidRDefault="00126E51" w:rsidP="00126E51">
      <w:pPr>
        <w:spacing w:after="0" w:line="480" w:lineRule="auto"/>
        <w:jc w:val="center"/>
        <w:rPr>
          <w:rFonts w:ascii="Times New Roman" w:hAnsi="Times New Roman"/>
          <w:b/>
          <w:sz w:val="24"/>
          <w:szCs w:val="24"/>
        </w:rPr>
      </w:pPr>
      <w:r w:rsidRPr="00CB4FE3">
        <w:rPr>
          <w:rFonts w:ascii="Times New Roman" w:hAnsi="Times New Roman"/>
          <w:b/>
          <w:sz w:val="24"/>
          <w:szCs w:val="24"/>
        </w:rPr>
        <w:t xml:space="preserve">Introduction </w:t>
      </w:r>
    </w:p>
    <w:p w14:paraId="134B4038" w14:textId="10EBD032" w:rsidR="0082735F" w:rsidRDefault="00126E51" w:rsidP="00126E51">
      <w:pPr>
        <w:spacing w:after="0" w:line="480" w:lineRule="auto"/>
        <w:ind w:firstLine="720"/>
        <w:rPr>
          <w:rFonts w:ascii="Times New Roman" w:hAnsi="Times New Roman"/>
          <w:sz w:val="24"/>
          <w:szCs w:val="24"/>
        </w:rPr>
      </w:pPr>
      <w:r w:rsidRPr="00CB4FE3">
        <w:rPr>
          <w:rFonts w:ascii="Times New Roman" w:hAnsi="Times New Roman"/>
          <w:sz w:val="24"/>
          <w:szCs w:val="24"/>
        </w:rPr>
        <w:t>Zied Benna, a Tunisian child, and Bouna Traore', a Malian, were butchered surprisingly. Trusting to have been set up by police on their passageway from a redirection, they stowed away a French power association transformer. This viciousness spread quickly all through various poor basic zones of Paris</w:t>
      </w:r>
      <w:r w:rsidR="001E616F">
        <w:rPr>
          <w:rFonts w:ascii="Times New Roman" w:hAnsi="Times New Roman"/>
          <w:sz w:val="24"/>
          <w:szCs w:val="24"/>
        </w:rPr>
        <w:t>, France</w:t>
      </w:r>
      <w:r w:rsidRPr="00CB4FE3">
        <w:rPr>
          <w:rFonts w:ascii="Times New Roman" w:hAnsi="Times New Roman"/>
          <w:sz w:val="24"/>
          <w:szCs w:val="24"/>
        </w:rPr>
        <w:t xml:space="preserve">. Over running </w:t>
      </w:r>
      <w:r w:rsidR="001E616F">
        <w:rPr>
          <w:rFonts w:ascii="Times New Roman" w:hAnsi="Times New Roman"/>
          <w:sz w:val="24"/>
          <w:szCs w:val="24"/>
        </w:rPr>
        <w:t>four</w:t>
      </w:r>
      <w:r w:rsidRPr="00CB4FE3">
        <w:rPr>
          <w:rFonts w:ascii="Times New Roman" w:hAnsi="Times New Roman"/>
          <w:sz w:val="24"/>
          <w:szCs w:val="24"/>
        </w:rPr>
        <w:t xml:space="preserve"> </w:t>
      </w:r>
      <w:r w:rsidR="0082735F" w:rsidRPr="00CB4FE3">
        <w:rPr>
          <w:rFonts w:ascii="Times New Roman" w:hAnsi="Times New Roman"/>
          <w:sz w:val="24"/>
          <w:szCs w:val="24"/>
        </w:rPr>
        <w:t>weeks,</w:t>
      </w:r>
      <w:r w:rsidRPr="00CB4FE3">
        <w:rPr>
          <w:rFonts w:ascii="Times New Roman" w:hAnsi="Times New Roman"/>
          <w:sz w:val="24"/>
          <w:szCs w:val="24"/>
        </w:rPr>
        <w:t xml:space="preserve"> it spread to neighborhoods named Urbaines or 'fragile urban zones'</w:t>
      </w:r>
      <w:r w:rsidR="001E616F">
        <w:rPr>
          <w:rFonts w:ascii="Times New Roman" w:hAnsi="Times New Roman"/>
          <w:sz w:val="24"/>
          <w:szCs w:val="24"/>
        </w:rPr>
        <w:t xml:space="preserve"> </w:t>
      </w:r>
      <w:r w:rsidRPr="00CB4FE3">
        <w:rPr>
          <w:rFonts w:ascii="Times New Roman" w:hAnsi="Times New Roman"/>
          <w:sz w:val="24"/>
          <w:szCs w:val="24"/>
        </w:rPr>
        <w:t>in the 20</w:t>
      </w:r>
      <w:r w:rsidR="001E616F">
        <w:rPr>
          <w:rFonts w:ascii="Times New Roman" w:hAnsi="Times New Roman"/>
          <w:sz w:val="24"/>
          <w:szCs w:val="24"/>
        </w:rPr>
        <w:t>3</w:t>
      </w:r>
      <w:r w:rsidRPr="00CB4FE3">
        <w:rPr>
          <w:rFonts w:ascii="Times New Roman" w:hAnsi="Times New Roman"/>
          <w:sz w:val="24"/>
          <w:szCs w:val="24"/>
        </w:rPr>
        <w:t xml:space="preserve"> principal urban areas of France. Along these lines, in October 2005, </w:t>
      </w:r>
      <w:r w:rsidR="000926F0">
        <w:rPr>
          <w:rFonts w:ascii="Times New Roman" w:hAnsi="Times New Roman"/>
          <w:sz w:val="24"/>
          <w:szCs w:val="24"/>
        </w:rPr>
        <w:t>Paris, France</w:t>
      </w:r>
      <w:r w:rsidRPr="00CB4FE3">
        <w:rPr>
          <w:rFonts w:ascii="Times New Roman" w:hAnsi="Times New Roman"/>
          <w:sz w:val="24"/>
          <w:szCs w:val="24"/>
        </w:rPr>
        <w:t xml:space="preserve"> began to eat up</w:t>
      </w:r>
      <w:r w:rsidR="0082735F">
        <w:rPr>
          <w:rFonts w:ascii="Times New Roman" w:hAnsi="Times New Roman"/>
          <w:sz w:val="24"/>
          <w:szCs w:val="24"/>
        </w:rPr>
        <w:t xml:space="preserve"> (</w:t>
      </w:r>
      <w:r w:rsidR="0082735F" w:rsidRPr="00F30764">
        <w:rPr>
          <w:rFonts w:ascii="Times New Roman" w:hAnsi="Times New Roman"/>
          <w:sz w:val="24"/>
          <w:szCs w:val="24"/>
          <w:shd w:val="clear" w:color="auto" w:fill="FFFFFF"/>
        </w:rPr>
        <w:t xml:space="preserve">Tshimanga </w:t>
      </w:r>
      <w:r w:rsidR="0082735F">
        <w:rPr>
          <w:rFonts w:ascii="Times New Roman" w:hAnsi="Times New Roman"/>
          <w:sz w:val="24"/>
          <w:szCs w:val="24"/>
          <w:shd w:val="clear" w:color="auto" w:fill="FFFFFF"/>
        </w:rPr>
        <w:t>et al. 125).</w:t>
      </w:r>
      <w:r w:rsidRPr="00CB4FE3">
        <w:rPr>
          <w:rFonts w:ascii="Times New Roman" w:hAnsi="Times New Roman"/>
          <w:sz w:val="24"/>
          <w:szCs w:val="24"/>
        </w:rPr>
        <w:t xml:space="preserve"> All through the world, TV spaces and general papers demonstrated astonishing pictures of French urban zones 'consuming'. Rapidly, French specialists began </w:t>
      </w:r>
      <w:r w:rsidR="000926F0" w:rsidRPr="00CB4FE3">
        <w:rPr>
          <w:rFonts w:ascii="Times New Roman" w:hAnsi="Times New Roman"/>
          <w:sz w:val="24"/>
          <w:szCs w:val="24"/>
        </w:rPr>
        <w:t>scattering</w:t>
      </w:r>
      <w:r w:rsidRPr="00CB4FE3">
        <w:rPr>
          <w:rFonts w:ascii="Times New Roman" w:hAnsi="Times New Roman"/>
          <w:sz w:val="24"/>
          <w:szCs w:val="24"/>
        </w:rPr>
        <w:t xml:space="preserve"> their </w:t>
      </w:r>
      <w:r w:rsidR="000926F0">
        <w:rPr>
          <w:rFonts w:ascii="Times New Roman" w:hAnsi="Times New Roman"/>
          <w:sz w:val="24"/>
          <w:szCs w:val="24"/>
        </w:rPr>
        <w:t>information</w:t>
      </w:r>
      <w:r w:rsidRPr="00CB4FE3">
        <w:rPr>
          <w:rFonts w:ascii="Times New Roman" w:hAnsi="Times New Roman"/>
          <w:sz w:val="24"/>
          <w:szCs w:val="24"/>
        </w:rPr>
        <w:t xml:space="preserve"> that the brutality was being distorted. </w:t>
      </w:r>
      <w:r w:rsidR="000926F0">
        <w:rPr>
          <w:rFonts w:ascii="Times New Roman" w:hAnsi="Times New Roman"/>
          <w:sz w:val="24"/>
          <w:szCs w:val="24"/>
        </w:rPr>
        <w:t>Ex-</w:t>
      </w:r>
      <w:r w:rsidRPr="00CB4FE3">
        <w:rPr>
          <w:rFonts w:ascii="Times New Roman" w:hAnsi="Times New Roman"/>
          <w:sz w:val="24"/>
          <w:szCs w:val="24"/>
        </w:rPr>
        <w:t xml:space="preserve">Minister Dominique de Villepin even negated the utilization of the </w:t>
      </w:r>
      <w:r w:rsidR="007E121A">
        <w:rPr>
          <w:rFonts w:ascii="Times New Roman" w:hAnsi="Times New Roman"/>
          <w:sz w:val="24"/>
          <w:szCs w:val="24"/>
        </w:rPr>
        <w:t>phrase</w:t>
      </w:r>
      <w:r w:rsidRPr="00CB4FE3">
        <w:rPr>
          <w:rFonts w:ascii="Times New Roman" w:hAnsi="Times New Roman"/>
          <w:sz w:val="24"/>
          <w:szCs w:val="24"/>
        </w:rPr>
        <w:t xml:space="preserve"> 'revolt' in a party with CNN, underwriting that the </w:t>
      </w:r>
      <w:r w:rsidR="0053491C">
        <w:rPr>
          <w:rFonts w:ascii="Times New Roman" w:hAnsi="Times New Roman"/>
          <w:sz w:val="24"/>
          <w:szCs w:val="24"/>
        </w:rPr>
        <w:t>occurrences</w:t>
      </w:r>
      <w:r w:rsidRPr="00CB4FE3">
        <w:rPr>
          <w:rFonts w:ascii="Times New Roman" w:hAnsi="Times New Roman"/>
          <w:sz w:val="24"/>
          <w:szCs w:val="24"/>
        </w:rPr>
        <w:t xml:space="preserve"> that his </w:t>
      </w:r>
      <w:r w:rsidR="0053491C">
        <w:rPr>
          <w:rFonts w:ascii="Times New Roman" w:hAnsi="Times New Roman"/>
          <w:sz w:val="24"/>
          <w:szCs w:val="24"/>
        </w:rPr>
        <w:t>nation</w:t>
      </w:r>
      <w:r w:rsidRPr="00CB4FE3">
        <w:rPr>
          <w:rFonts w:ascii="Times New Roman" w:hAnsi="Times New Roman"/>
          <w:sz w:val="24"/>
          <w:szCs w:val="24"/>
        </w:rPr>
        <w:t xml:space="preserve"> was </w:t>
      </w:r>
      <w:r w:rsidR="0053491C">
        <w:rPr>
          <w:rFonts w:ascii="Times New Roman" w:hAnsi="Times New Roman"/>
          <w:sz w:val="24"/>
          <w:szCs w:val="24"/>
        </w:rPr>
        <w:t>undergoing</w:t>
      </w:r>
      <w:r w:rsidRPr="00CB4FE3">
        <w:rPr>
          <w:rFonts w:ascii="Times New Roman" w:hAnsi="Times New Roman"/>
          <w:sz w:val="24"/>
          <w:szCs w:val="24"/>
        </w:rPr>
        <w:t xml:space="preserve"> were only a kind of 'chaos.' </w:t>
      </w:r>
    </w:p>
    <w:p w14:paraId="681C32A4" w14:textId="3DD679D4" w:rsidR="00126E51" w:rsidRPr="00CB4FE3" w:rsidRDefault="00126E51" w:rsidP="00126E51">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While wrangles about made </w:t>
      </w:r>
      <w:r w:rsidR="0053491C">
        <w:rPr>
          <w:rFonts w:ascii="Times New Roman" w:hAnsi="Times New Roman"/>
          <w:sz w:val="24"/>
          <w:szCs w:val="24"/>
        </w:rPr>
        <w:t>about</w:t>
      </w:r>
      <w:r w:rsidRPr="00CB4FE3">
        <w:rPr>
          <w:rFonts w:ascii="Times New Roman" w:hAnsi="Times New Roman"/>
          <w:sz w:val="24"/>
          <w:szCs w:val="24"/>
        </w:rPr>
        <w:t xml:space="preserve"> the ideal name for the </w:t>
      </w:r>
      <w:r w:rsidR="0082735F">
        <w:rPr>
          <w:rFonts w:ascii="Times New Roman" w:hAnsi="Times New Roman"/>
          <w:sz w:val="24"/>
          <w:szCs w:val="24"/>
        </w:rPr>
        <w:t>urgency</w:t>
      </w:r>
      <w:r w:rsidRPr="00CB4FE3">
        <w:rPr>
          <w:rFonts w:ascii="Times New Roman" w:hAnsi="Times New Roman"/>
          <w:sz w:val="24"/>
          <w:szCs w:val="24"/>
        </w:rPr>
        <w:t xml:space="preserve">, there was the regular verification that the </w:t>
      </w:r>
      <w:r w:rsidR="0053491C" w:rsidRPr="00CB4FE3">
        <w:rPr>
          <w:rFonts w:ascii="Times New Roman" w:hAnsi="Times New Roman"/>
          <w:sz w:val="24"/>
          <w:szCs w:val="24"/>
        </w:rPr>
        <w:t>injury</w:t>
      </w:r>
      <w:r w:rsidRPr="00CB4FE3">
        <w:rPr>
          <w:rFonts w:ascii="Times New Roman" w:hAnsi="Times New Roman"/>
          <w:sz w:val="24"/>
          <w:szCs w:val="24"/>
        </w:rPr>
        <w:t xml:space="preserve"> to French open get-togethers was colossal. The mischief cemented the devouring of 1</w:t>
      </w:r>
      <w:r w:rsidR="0053491C">
        <w:rPr>
          <w:rFonts w:ascii="Times New Roman" w:hAnsi="Times New Roman"/>
          <w:sz w:val="24"/>
          <w:szCs w:val="24"/>
        </w:rPr>
        <w:t>5</w:t>
      </w:r>
      <w:r w:rsidRPr="00CB4FE3">
        <w:rPr>
          <w:rFonts w:ascii="Times New Roman" w:hAnsi="Times New Roman"/>
          <w:sz w:val="24"/>
          <w:szCs w:val="24"/>
        </w:rPr>
        <w:t>,000 private vehicles, 3</w:t>
      </w:r>
      <w:r w:rsidR="0053491C">
        <w:rPr>
          <w:rFonts w:ascii="Times New Roman" w:hAnsi="Times New Roman"/>
          <w:sz w:val="24"/>
          <w:szCs w:val="24"/>
        </w:rPr>
        <w:t>5</w:t>
      </w:r>
      <w:r w:rsidRPr="00CB4FE3">
        <w:rPr>
          <w:rFonts w:ascii="Times New Roman" w:hAnsi="Times New Roman"/>
          <w:sz w:val="24"/>
          <w:szCs w:val="24"/>
        </w:rPr>
        <w:t xml:space="preserve">,000 trash compartments, different open structures, </w:t>
      </w:r>
      <w:r w:rsidR="0053491C" w:rsidRPr="00CB4FE3">
        <w:rPr>
          <w:rFonts w:ascii="Times New Roman" w:hAnsi="Times New Roman"/>
          <w:sz w:val="24"/>
          <w:szCs w:val="24"/>
        </w:rPr>
        <w:t>transports,</w:t>
      </w:r>
      <w:r w:rsidRPr="00CB4FE3">
        <w:rPr>
          <w:rFonts w:ascii="Times New Roman" w:hAnsi="Times New Roman"/>
          <w:sz w:val="24"/>
          <w:szCs w:val="24"/>
        </w:rPr>
        <w:t xml:space="preserve"> and mail station vehicles. The total cost of the urban mercilessness inferred more than 2</w:t>
      </w:r>
      <w:r w:rsidR="0053491C">
        <w:rPr>
          <w:rFonts w:ascii="Times New Roman" w:hAnsi="Times New Roman"/>
          <w:sz w:val="24"/>
          <w:szCs w:val="24"/>
        </w:rPr>
        <w:t>5</w:t>
      </w:r>
      <w:r w:rsidRPr="00CB4FE3">
        <w:rPr>
          <w:rFonts w:ascii="Times New Roman" w:hAnsi="Times New Roman"/>
          <w:sz w:val="24"/>
          <w:szCs w:val="24"/>
        </w:rPr>
        <w:t>0 million euros</w:t>
      </w:r>
      <w:r w:rsidR="00A337DE">
        <w:rPr>
          <w:rFonts w:ascii="Times New Roman" w:hAnsi="Times New Roman"/>
          <w:sz w:val="24"/>
          <w:szCs w:val="24"/>
        </w:rPr>
        <w:t xml:space="preserve"> </w:t>
      </w:r>
      <w:r w:rsidR="00A337DE">
        <w:rPr>
          <w:rFonts w:ascii="Times New Roman" w:hAnsi="Times New Roman"/>
          <w:sz w:val="24"/>
          <w:szCs w:val="24"/>
        </w:rPr>
        <w:t>(</w:t>
      </w:r>
      <w:r w:rsidR="00A337DE" w:rsidRPr="00F30764">
        <w:rPr>
          <w:rFonts w:ascii="Times New Roman" w:hAnsi="Times New Roman"/>
          <w:sz w:val="24"/>
          <w:szCs w:val="24"/>
          <w:shd w:val="clear" w:color="auto" w:fill="FFFFFF"/>
        </w:rPr>
        <w:t xml:space="preserve">Tshimanga </w:t>
      </w:r>
      <w:r w:rsidR="00A337DE">
        <w:rPr>
          <w:rFonts w:ascii="Times New Roman" w:hAnsi="Times New Roman"/>
          <w:sz w:val="24"/>
          <w:szCs w:val="24"/>
          <w:shd w:val="clear" w:color="auto" w:fill="FFFFFF"/>
        </w:rPr>
        <w:t>et al. 12</w:t>
      </w:r>
      <w:r w:rsidR="00A337DE">
        <w:rPr>
          <w:rFonts w:ascii="Times New Roman" w:hAnsi="Times New Roman"/>
          <w:sz w:val="24"/>
          <w:szCs w:val="24"/>
          <w:shd w:val="clear" w:color="auto" w:fill="FFFFFF"/>
        </w:rPr>
        <w:t>9</w:t>
      </w:r>
      <w:r w:rsidR="00A337DE">
        <w:rPr>
          <w:rFonts w:ascii="Times New Roman" w:hAnsi="Times New Roman"/>
          <w:sz w:val="24"/>
          <w:szCs w:val="24"/>
          <w:shd w:val="clear" w:color="auto" w:fill="FFFFFF"/>
        </w:rPr>
        <w:t>).</w:t>
      </w:r>
      <w:r w:rsidR="00A337DE" w:rsidRPr="00CB4FE3">
        <w:rPr>
          <w:rFonts w:ascii="Times New Roman" w:hAnsi="Times New Roman"/>
          <w:sz w:val="24"/>
          <w:szCs w:val="24"/>
        </w:rPr>
        <w:t xml:space="preserve"> </w:t>
      </w:r>
      <w:r w:rsidR="0053491C">
        <w:rPr>
          <w:rFonts w:ascii="Times New Roman" w:hAnsi="Times New Roman"/>
          <w:sz w:val="24"/>
          <w:szCs w:val="24"/>
        </w:rPr>
        <w:t>Regardless</w:t>
      </w:r>
      <w:r w:rsidRPr="00CB4FE3">
        <w:rPr>
          <w:rFonts w:ascii="Times New Roman" w:hAnsi="Times New Roman"/>
          <w:sz w:val="24"/>
          <w:szCs w:val="24"/>
        </w:rPr>
        <w:t xml:space="preserve"> the course that there was no passing caused </w:t>
      </w:r>
      <w:r w:rsidRPr="00CB4FE3">
        <w:rPr>
          <w:rFonts w:ascii="Times New Roman" w:hAnsi="Times New Roman"/>
          <w:sz w:val="24"/>
          <w:szCs w:val="24"/>
        </w:rPr>
        <w:lastRenderedPageBreak/>
        <w:t xml:space="preserve">by the </w:t>
      </w:r>
      <w:r w:rsidR="00BC58D9" w:rsidRPr="00CB4FE3">
        <w:rPr>
          <w:rFonts w:ascii="Times New Roman" w:hAnsi="Times New Roman"/>
          <w:sz w:val="24"/>
          <w:szCs w:val="24"/>
        </w:rPr>
        <w:t>rebellions</w:t>
      </w:r>
      <w:r w:rsidRPr="00CB4FE3">
        <w:rPr>
          <w:rFonts w:ascii="Times New Roman" w:hAnsi="Times New Roman"/>
          <w:sz w:val="24"/>
          <w:szCs w:val="24"/>
        </w:rPr>
        <w:t xml:space="preserve">, the authentic malevolence was mind boggling to the point that diverse observers </w:t>
      </w:r>
      <w:r w:rsidR="00BC58D9">
        <w:rPr>
          <w:rFonts w:ascii="Times New Roman" w:hAnsi="Times New Roman"/>
          <w:sz w:val="24"/>
          <w:szCs w:val="24"/>
        </w:rPr>
        <w:t>referred to</w:t>
      </w:r>
      <w:r w:rsidRPr="00CB4FE3">
        <w:rPr>
          <w:rFonts w:ascii="Times New Roman" w:hAnsi="Times New Roman"/>
          <w:sz w:val="24"/>
          <w:szCs w:val="24"/>
        </w:rPr>
        <w:t xml:space="preserve"> this seriousness the most key differentiation in France </w:t>
      </w:r>
      <w:r w:rsidR="00BC58D9">
        <w:rPr>
          <w:rFonts w:ascii="Times New Roman" w:hAnsi="Times New Roman"/>
          <w:sz w:val="24"/>
          <w:szCs w:val="24"/>
        </w:rPr>
        <w:t>because</w:t>
      </w:r>
      <w:r w:rsidRPr="00CB4FE3">
        <w:rPr>
          <w:rFonts w:ascii="Times New Roman" w:hAnsi="Times New Roman"/>
          <w:sz w:val="24"/>
          <w:szCs w:val="24"/>
        </w:rPr>
        <w:t xml:space="preserve"> the </w:t>
      </w:r>
      <w:r w:rsidR="00BC58D9">
        <w:rPr>
          <w:rFonts w:ascii="Times New Roman" w:hAnsi="Times New Roman"/>
          <w:sz w:val="24"/>
          <w:szCs w:val="24"/>
        </w:rPr>
        <w:t>happenings</w:t>
      </w:r>
      <w:r w:rsidRPr="00CB4FE3">
        <w:rPr>
          <w:rFonts w:ascii="Times New Roman" w:hAnsi="Times New Roman"/>
          <w:sz w:val="24"/>
          <w:szCs w:val="24"/>
        </w:rPr>
        <w:t xml:space="preserve"> of May 1968.</w:t>
      </w:r>
    </w:p>
    <w:p w14:paraId="20394BA2" w14:textId="1CCFA009" w:rsidR="00D672F1" w:rsidRPr="00CB4FE3" w:rsidRDefault="00461A10" w:rsidP="00126E51">
      <w:pPr>
        <w:spacing w:after="0" w:line="480" w:lineRule="auto"/>
        <w:jc w:val="center"/>
        <w:rPr>
          <w:rFonts w:ascii="Times New Roman" w:hAnsi="Times New Roman"/>
          <w:b/>
          <w:sz w:val="24"/>
          <w:szCs w:val="24"/>
        </w:rPr>
      </w:pPr>
      <w:r w:rsidRPr="00CB4FE3">
        <w:rPr>
          <w:rFonts w:ascii="Times New Roman" w:hAnsi="Times New Roman"/>
          <w:b/>
          <w:sz w:val="24"/>
          <w:szCs w:val="24"/>
        </w:rPr>
        <w:t>Analysis</w:t>
      </w:r>
    </w:p>
    <w:p w14:paraId="511737D4" w14:textId="0E62A6D5" w:rsidR="00D672F1" w:rsidRPr="00CB4FE3" w:rsidRDefault="00461A10" w:rsidP="00D672F1">
      <w:pPr>
        <w:spacing w:after="0" w:line="480" w:lineRule="auto"/>
        <w:rPr>
          <w:rFonts w:ascii="Times New Roman" w:hAnsi="Times New Roman"/>
          <w:b/>
          <w:sz w:val="24"/>
          <w:szCs w:val="24"/>
        </w:rPr>
      </w:pPr>
      <w:r w:rsidRPr="00CB4FE3">
        <w:rPr>
          <w:rFonts w:ascii="Times New Roman" w:hAnsi="Times New Roman"/>
          <w:b/>
          <w:sz w:val="24"/>
          <w:szCs w:val="24"/>
        </w:rPr>
        <w:t xml:space="preserve">The Urban </w:t>
      </w:r>
      <w:r w:rsidR="00BC58D9" w:rsidRPr="00CB4FE3">
        <w:rPr>
          <w:rFonts w:ascii="Times New Roman" w:hAnsi="Times New Roman"/>
          <w:b/>
          <w:sz w:val="24"/>
          <w:szCs w:val="24"/>
        </w:rPr>
        <w:t>Uprisings</w:t>
      </w:r>
      <w:r w:rsidRPr="00CB4FE3">
        <w:rPr>
          <w:rFonts w:ascii="Times New Roman" w:hAnsi="Times New Roman"/>
          <w:b/>
          <w:sz w:val="24"/>
          <w:szCs w:val="24"/>
        </w:rPr>
        <w:t xml:space="preserve"> of 2005 </w:t>
      </w:r>
      <w:r w:rsidR="00BC58D9" w:rsidRPr="00CB4FE3">
        <w:rPr>
          <w:rFonts w:ascii="Times New Roman" w:hAnsi="Times New Roman"/>
          <w:b/>
          <w:sz w:val="24"/>
          <w:szCs w:val="24"/>
        </w:rPr>
        <w:t>Reentered</w:t>
      </w:r>
      <w:r w:rsidRPr="00CB4FE3">
        <w:rPr>
          <w:rFonts w:ascii="Times New Roman" w:hAnsi="Times New Roman"/>
          <w:b/>
          <w:sz w:val="24"/>
          <w:szCs w:val="24"/>
        </w:rPr>
        <w:t xml:space="preserve"> </w:t>
      </w:r>
    </w:p>
    <w:p w14:paraId="02C59FC7" w14:textId="3621DFB5" w:rsidR="000A3DAD" w:rsidRPr="00CB4FE3" w:rsidRDefault="00671377" w:rsidP="000A3DAD">
      <w:pPr>
        <w:spacing w:after="0" w:line="480" w:lineRule="auto"/>
        <w:rPr>
          <w:rFonts w:ascii="Times New Roman" w:hAnsi="Times New Roman"/>
          <w:sz w:val="24"/>
          <w:szCs w:val="24"/>
        </w:rPr>
      </w:pPr>
      <w:r w:rsidRPr="00CB4FE3">
        <w:rPr>
          <w:rFonts w:ascii="Times New Roman" w:hAnsi="Times New Roman"/>
          <w:sz w:val="24"/>
          <w:szCs w:val="24"/>
        </w:rPr>
        <w:t xml:space="preserve">More than </w:t>
      </w:r>
      <w:r w:rsidR="00BC58D9">
        <w:rPr>
          <w:rFonts w:ascii="Times New Roman" w:hAnsi="Times New Roman"/>
          <w:sz w:val="24"/>
          <w:szCs w:val="24"/>
        </w:rPr>
        <w:t>two</w:t>
      </w:r>
      <w:r w:rsidRPr="00CB4FE3">
        <w:rPr>
          <w:rFonts w:ascii="Times New Roman" w:hAnsi="Times New Roman"/>
          <w:sz w:val="24"/>
          <w:szCs w:val="24"/>
        </w:rPr>
        <w:t xml:space="preserve"> years </w:t>
      </w:r>
      <w:r w:rsidR="00BC58D9">
        <w:rPr>
          <w:rFonts w:ascii="Times New Roman" w:hAnsi="Times New Roman"/>
          <w:sz w:val="24"/>
          <w:szCs w:val="24"/>
        </w:rPr>
        <w:t>elapsed</w:t>
      </w:r>
      <w:r w:rsidRPr="00CB4FE3">
        <w:rPr>
          <w:rFonts w:ascii="Times New Roman" w:hAnsi="Times New Roman"/>
          <w:sz w:val="24"/>
          <w:szCs w:val="24"/>
        </w:rPr>
        <w:t xml:space="preserve"> </w:t>
      </w:r>
      <w:r w:rsidR="00BC58D9">
        <w:rPr>
          <w:rFonts w:ascii="Times New Roman" w:hAnsi="Times New Roman"/>
          <w:sz w:val="24"/>
          <w:szCs w:val="24"/>
        </w:rPr>
        <w:t>after the</w:t>
      </w:r>
      <w:r w:rsidRPr="00CB4FE3">
        <w:rPr>
          <w:rFonts w:ascii="Times New Roman" w:hAnsi="Times New Roman"/>
          <w:sz w:val="24"/>
          <w:szCs w:val="24"/>
        </w:rPr>
        <w:t xml:space="preserve"> France's banlieues </w:t>
      </w:r>
      <w:r w:rsidR="00BC58D9" w:rsidRPr="00CB4FE3">
        <w:rPr>
          <w:rFonts w:ascii="Times New Roman" w:hAnsi="Times New Roman"/>
          <w:sz w:val="24"/>
          <w:szCs w:val="24"/>
        </w:rPr>
        <w:t>detonated</w:t>
      </w:r>
      <w:r w:rsidRPr="00CB4FE3">
        <w:rPr>
          <w:rFonts w:ascii="Times New Roman" w:hAnsi="Times New Roman"/>
          <w:sz w:val="24"/>
          <w:szCs w:val="24"/>
        </w:rPr>
        <w:t xml:space="preserve">. In the </w:t>
      </w:r>
      <w:r w:rsidR="00BC58D9">
        <w:rPr>
          <w:rFonts w:ascii="Times New Roman" w:hAnsi="Times New Roman"/>
          <w:sz w:val="24"/>
          <w:szCs w:val="24"/>
        </w:rPr>
        <w:t>days</w:t>
      </w:r>
      <w:r w:rsidRPr="00CB4FE3">
        <w:rPr>
          <w:rFonts w:ascii="Times New Roman" w:hAnsi="Times New Roman"/>
          <w:sz w:val="24"/>
          <w:szCs w:val="24"/>
        </w:rPr>
        <w:t xml:space="preserve"> </w:t>
      </w:r>
      <w:r w:rsidR="00BC58D9">
        <w:rPr>
          <w:rFonts w:ascii="Times New Roman" w:hAnsi="Times New Roman"/>
          <w:sz w:val="24"/>
          <w:szCs w:val="24"/>
        </w:rPr>
        <w:t xml:space="preserve">that followed </w:t>
      </w:r>
      <w:r w:rsidRPr="00CB4FE3">
        <w:rPr>
          <w:rFonts w:ascii="Times New Roman" w:hAnsi="Times New Roman"/>
          <w:sz w:val="24"/>
          <w:szCs w:val="24"/>
        </w:rPr>
        <w:t xml:space="preserve">the brutality, various educational open gatherings were made to discuss what </w:t>
      </w:r>
      <w:r w:rsidR="00940F3B">
        <w:rPr>
          <w:rFonts w:ascii="Times New Roman" w:hAnsi="Times New Roman"/>
          <w:sz w:val="24"/>
          <w:szCs w:val="24"/>
        </w:rPr>
        <w:t>transpired</w:t>
      </w:r>
      <w:r w:rsidRPr="00CB4FE3">
        <w:rPr>
          <w:rFonts w:ascii="Times New Roman" w:hAnsi="Times New Roman"/>
          <w:sz w:val="24"/>
          <w:szCs w:val="24"/>
        </w:rPr>
        <w:t xml:space="preserve">, why it </w:t>
      </w:r>
      <w:r w:rsidR="00940F3B">
        <w:rPr>
          <w:rFonts w:ascii="Times New Roman" w:hAnsi="Times New Roman"/>
          <w:sz w:val="24"/>
          <w:szCs w:val="24"/>
        </w:rPr>
        <w:t>took place</w:t>
      </w:r>
      <w:r w:rsidRPr="00CB4FE3">
        <w:rPr>
          <w:rFonts w:ascii="Times New Roman" w:hAnsi="Times New Roman"/>
          <w:sz w:val="24"/>
          <w:szCs w:val="24"/>
        </w:rPr>
        <w:t>, and what its criticalness might be. Makers welcome one of these discussions1 extremely saw the geographic, social and money related evasion that instigated the assaults of turmoil. A significant bit of them furthermore looked out for a run of the mill request concerning the character and the place of vagrants in the French state what all around radiated an impression of being lacking in the examination of the 2005 earnestness was setting</w:t>
      </w:r>
      <w:r w:rsidR="00EC3625">
        <w:rPr>
          <w:rFonts w:ascii="Times New Roman" w:hAnsi="Times New Roman"/>
          <w:sz w:val="24"/>
          <w:szCs w:val="24"/>
        </w:rPr>
        <w:t xml:space="preserve"> </w:t>
      </w:r>
      <w:r w:rsidR="00EC3625">
        <w:rPr>
          <w:rFonts w:ascii="Times New Roman" w:hAnsi="Times New Roman"/>
          <w:sz w:val="24"/>
          <w:szCs w:val="24"/>
        </w:rPr>
        <w:t>(</w:t>
      </w:r>
      <w:r w:rsidR="00EC3625" w:rsidRPr="00F30764">
        <w:rPr>
          <w:rFonts w:ascii="Times New Roman" w:hAnsi="Times New Roman"/>
          <w:sz w:val="24"/>
          <w:szCs w:val="24"/>
          <w:shd w:val="clear" w:color="auto" w:fill="FFFFFF"/>
        </w:rPr>
        <w:t xml:space="preserve">Tshimanga </w:t>
      </w:r>
      <w:r w:rsidR="00EC3625">
        <w:rPr>
          <w:rFonts w:ascii="Times New Roman" w:hAnsi="Times New Roman"/>
          <w:sz w:val="24"/>
          <w:szCs w:val="24"/>
          <w:shd w:val="clear" w:color="auto" w:fill="FFFFFF"/>
        </w:rPr>
        <w:t>et al. 1</w:t>
      </w:r>
      <w:r w:rsidR="00EC3625">
        <w:rPr>
          <w:rFonts w:ascii="Times New Roman" w:hAnsi="Times New Roman"/>
          <w:sz w:val="24"/>
          <w:szCs w:val="24"/>
          <w:shd w:val="clear" w:color="auto" w:fill="FFFFFF"/>
        </w:rPr>
        <w:t>30</w:t>
      </w:r>
      <w:r w:rsidR="00EC3625">
        <w:rPr>
          <w:rFonts w:ascii="Times New Roman" w:hAnsi="Times New Roman"/>
          <w:sz w:val="24"/>
          <w:szCs w:val="24"/>
          <w:shd w:val="clear" w:color="auto" w:fill="FFFFFF"/>
        </w:rPr>
        <w:t>).</w:t>
      </w:r>
      <w:r w:rsidR="00EC3625" w:rsidRPr="00CB4FE3">
        <w:rPr>
          <w:rFonts w:ascii="Times New Roman" w:hAnsi="Times New Roman"/>
          <w:sz w:val="24"/>
          <w:szCs w:val="24"/>
        </w:rPr>
        <w:t xml:space="preserve"> </w:t>
      </w:r>
      <w:r w:rsidRPr="00CB4FE3">
        <w:rPr>
          <w:rFonts w:ascii="Times New Roman" w:hAnsi="Times New Roman"/>
          <w:sz w:val="24"/>
          <w:szCs w:val="24"/>
        </w:rPr>
        <w:t xml:space="preserve">Work hovered by the ahead of time showed inspectors in this unmistakable thought isolated the heartlessness itself and its place in French relocation or definitive citizenship issues. In any case, as the running with sub-piece addresses, more broad discussed French bigger part runs framework were </w:t>
      </w:r>
      <w:r w:rsidR="000F7463" w:rsidRPr="00CB4FE3">
        <w:rPr>
          <w:rFonts w:ascii="Times New Roman" w:hAnsi="Times New Roman"/>
          <w:sz w:val="24"/>
          <w:szCs w:val="24"/>
        </w:rPr>
        <w:t>slimmer</w:t>
      </w:r>
      <w:r w:rsidRPr="00CB4FE3">
        <w:rPr>
          <w:rFonts w:ascii="Times New Roman" w:hAnsi="Times New Roman"/>
          <w:sz w:val="24"/>
          <w:szCs w:val="24"/>
        </w:rPr>
        <w:t xml:space="preserve">, and there was a nonappearance of relative examination with various countries. Diverse states, for instance, the Netherlands </w:t>
      </w:r>
      <w:r w:rsidR="00940F3B">
        <w:rPr>
          <w:rFonts w:ascii="Times New Roman" w:hAnsi="Times New Roman"/>
          <w:sz w:val="24"/>
          <w:szCs w:val="24"/>
        </w:rPr>
        <w:t>as well as</w:t>
      </w:r>
      <w:r w:rsidRPr="00CB4FE3">
        <w:rPr>
          <w:rFonts w:ascii="Times New Roman" w:hAnsi="Times New Roman"/>
          <w:sz w:val="24"/>
          <w:szCs w:val="24"/>
        </w:rPr>
        <w:t xml:space="preserve"> Denmark, have organize </w:t>
      </w:r>
      <w:r w:rsidR="00940F3B">
        <w:rPr>
          <w:rFonts w:ascii="Times New Roman" w:hAnsi="Times New Roman"/>
          <w:sz w:val="24"/>
          <w:szCs w:val="24"/>
        </w:rPr>
        <w:t>shifted</w:t>
      </w:r>
      <w:r w:rsidRPr="00CB4FE3">
        <w:rPr>
          <w:rFonts w:ascii="Times New Roman" w:hAnsi="Times New Roman"/>
          <w:sz w:val="24"/>
          <w:szCs w:val="24"/>
        </w:rPr>
        <w:t xml:space="preserve"> towards assimilationist structures. </w:t>
      </w:r>
      <w:r w:rsidR="004A65A6" w:rsidRPr="00CB4FE3">
        <w:rPr>
          <w:rFonts w:ascii="Times New Roman" w:hAnsi="Times New Roman"/>
          <w:sz w:val="24"/>
          <w:szCs w:val="24"/>
        </w:rPr>
        <w:t>In addition</w:t>
      </w:r>
      <w:r w:rsidRPr="00CB4FE3">
        <w:rPr>
          <w:rFonts w:ascii="Times New Roman" w:hAnsi="Times New Roman"/>
          <w:sz w:val="24"/>
          <w:szCs w:val="24"/>
        </w:rPr>
        <w:t xml:space="preserve">, in 2008, </w:t>
      </w:r>
      <w:r w:rsidR="00940F3B">
        <w:rPr>
          <w:rFonts w:ascii="Times New Roman" w:hAnsi="Times New Roman"/>
          <w:sz w:val="24"/>
          <w:szCs w:val="24"/>
        </w:rPr>
        <w:t>Head of State</w:t>
      </w:r>
      <w:r w:rsidRPr="00CB4FE3">
        <w:rPr>
          <w:rFonts w:ascii="Times New Roman" w:hAnsi="Times New Roman"/>
          <w:sz w:val="24"/>
          <w:szCs w:val="24"/>
        </w:rPr>
        <w:t xml:space="preserve"> Sarkozy influenced progression to transform one of his most fundamental necessities for </w:t>
      </w:r>
      <w:r w:rsidR="00940F3B">
        <w:rPr>
          <w:rFonts w:ascii="Times New Roman" w:hAnsi="Times New Roman"/>
          <w:sz w:val="24"/>
          <w:szCs w:val="24"/>
        </w:rPr>
        <w:t>the nation</w:t>
      </w:r>
      <w:r w:rsidR="00FD5C73">
        <w:rPr>
          <w:rFonts w:ascii="Times New Roman" w:hAnsi="Times New Roman"/>
          <w:sz w:val="24"/>
          <w:szCs w:val="24"/>
        </w:rPr>
        <w:t>’</w:t>
      </w:r>
      <w:r w:rsidR="00940F3B">
        <w:rPr>
          <w:rFonts w:ascii="Times New Roman" w:hAnsi="Times New Roman"/>
          <w:sz w:val="24"/>
          <w:szCs w:val="24"/>
        </w:rPr>
        <w:t>s</w:t>
      </w:r>
      <w:r w:rsidRPr="00CB4FE3">
        <w:rPr>
          <w:rFonts w:ascii="Times New Roman" w:hAnsi="Times New Roman"/>
          <w:sz w:val="24"/>
          <w:szCs w:val="24"/>
        </w:rPr>
        <w:t xml:space="preserve"> 2008 Presidency of the </w:t>
      </w:r>
      <w:r w:rsidR="00BF01E7">
        <w:rPr>
          <w:rFonts w:ascii="Times New Roman" w:hAnsi="Times New Roman"/>
          <w:sz w:val="24"/>
          <w:szCs w:val="24"/>
        </w:rPr>
        <w:t>European Union</w:t>
      </w:r>
      <w:r w:rsidR="00EC3625">
        <w:rPr>
          <w:rFonts w:ascii="Times New Roman" w:hAnsi="Times New Roman"/>
          <w:sz w:val="24"/>
          <w:szCs w:val="24"/>
        </w:rPr>
        <w:t xml:space="preserve"> </w:t>
      </w:r>
      <w:r w:rsidR="00EC3625">
        <w:rPr>
          <w:rFonts w:ascii="Times New Roman" w:hAnsi="Times New Roman"/>
          <w:sz w:val="24"/>
          <w:szCs w:val="24"/>
        </w:rPr>
        <w:t>(</w:t>
      </w:r>
      <w:r w:rsidR="00EC3625" w:rsidRPr="00F30764">
        <w:rPr>
          <w:rFonts w:ascii="Times New Roman" w:hAnsi="Times New Roman"/>
          <w:sz w:val="24"/>
          <w:szCs w:val="24"/>
          <w:shd w:val="clear" w:color="auto" w:fill="FFFFFF"/>
        </w:rPr>
        <w:t xml:space="preserve">Tshimanga </w:t>
      </w:r>
      <w:r w:rsidR="00EC3625">
        <w:rPr>
          <w:rFonts w:ascii="Times New Roman" w:hAnsi="Times New Roman"/>
          <w:sz w:val="24"/>
          <w:szCs w:val="24"/>
          <w:shd w:val="clear" w:color="auto" w:fill="FFFFFF"/>
        </w:rPr>
        <w:t>et al. 1</w:t>
      </w:r>
      <w:r w:rsidR="00EC3625">
        <w:rPr>
          <w:rFonts w:ascii="Times New Roman" w:hAnsi="Times New Roman"/>
          <w:sz w:val="24"/>
          <w:szCs w:val="24"/>
          <w:shd w:val="clear" w:color="auto" w:fill="FFFFFF"/>
        </w:rPr>
        <w:t>36</w:t>
      </w:r>
      <w:r w:rsidR="00EC3625">
        <w:rPr>
          <w:rFonts w:ascii="Times New Roman" w:hAnsi="Times New Roman"/>
          <w:sz w:val="24"/>
          <w:szCs w:val="24"/>
          <w:shd w:val="clear" w:color="auto" w:fill="FFFFFF"/>
        </w:rPr>
        <w:t>).</w:t>
      </w:r>
      <w:r w:rsidRPr="00CB4FE3">
        <w:rPr>
          <w:rFonts w:ascii="Times New Roman" w:hAnsi="Times New Roman"/>
          <w:sz w:val="24"/>
          <w:szCs w:val="24"/>
        </w:rPr>
        <w:t xml:space="preserve"> </w:t>
      </w:r>
      <w:r w:rsidR="005722BD" w:rsidRPr="00CB4FE3">
        <w:rPr>
          <w:rFonts w:ascii="Times New Roman" w:hAnsi="Times New Roman"/>
          <w:sz w:val="24"/>
          <w:szCs w:val="24"/>
        </w:rPr>
        <w:t>Essentially</w:t>
      </w:r>
      <w:r w:rsidRPr="00CB4FE3">
        <w:rPr>
          <w:rFonts w:ascii="Times New Roman" w:hAnsi="Times New Roman"/>
          <w:sz w:val="24"/>
          <w:szCs w:val="24"/>
        </w:rPr>
        <w:t xml:space="preserve"> indistinguishable points of view on the 2005 group allow </w:t>
      </w:r>
      <w:r w:rsidR="005722BD" w:rsidRPr="00CB4FE3">
        <w:rPr>
          <w:rFonts w:ascii="Times New Roman" w:hAnsi="Times New Roman"/>
          <w:sz w:val="24"/>
          <w:szCs w:val="24"/>
        </w:rPr>
        <w:t>recognizing better what occurred in France, yet in spite of imagining</w:t>
      </w:r>
      <w:r w:rsidRPr="00CB4FE3">
        <w:rPr>
          <w:rFonts w:ascii="Times New Roman" w:hAnsi="Times New Roman"/>
          <w:sz w:val="24"/>
          <w:szCs w:val="24"/>
        </w:rPr>
        <w:t xml:space="preserve"> what dangers could envision varying states amped up for getting French change and blend structures.</w:t>
      </w:r>
    </w:p>
    <w:p w14:paraId="5E38D103" w14:textId="4E3B36B9" w:rsidR="000A3DAD" w:rsidRPr="00CB4FE3" w:rsidRDefault="00461A10" w:rsidP="000A3DAD">
      <w:pPr>
        <w:spacing w:after="0" w:line="480" w:lineRule="auto"/>
        <w:rPr>
          <w:rFonts w:ascii="Times New Roman" w:hAnsi="Times New Roman"/>
          <w:b/>
          <w:sz w:val="24"/>
          <w:szCs w:val="24"/>
        </w:rPr>
      </w:pPr>
      <w:r w:rsidRPr="00CB4FE3">
        <w:rPr>
          <w:rFonts w:ascii="Times New Roman" w:hAnsi="Times New Roman"/>
          <w:b/>
          <w:sz w:val="24"/>
          <w:szCs w:val="24"/>
        </w:rPr>
        <w:lastRenderedPageBreak/>
        <w:t xml:space="preserve">The 2005 </w:t>
      </w:r>
      <w:r w:rsidR="0054252D" w:rsidRPr="00CB4FE3">
        <w:rPr>
          <w:rFonts w:ascii="Times New Roman" w:hAnsi="Times New Roman"/>
          <w:b/>
          <w:sz w:val="24"/>
          <w:szCs w:val="24"/>
        </w:rPr>
        <w:t>Uprisings</w:t>
      </w:r>
      <w:r w:rsidRPr="00CB4FE3">
        <w:rPr>
          <w:rFonts w:ascii="Times New Roman" w:hAnsi="Times New Roman"/>
          <w:b/>
          <w:sz w:val="24"/>
          <w:szCs w:val="24"/>
        </w:rPr>
        <w:t xml:space="preserve">: More Republican </w:t>
      </w:r>
      <w:r w:rsidR="0054252D">
        <w:rPr>
          <w:rFonts w:ascii="Times New Roman" w:hAnsi="Times New Roman"/>
          <w:b/>
          <w:sz w:val="24"/>
          <w:szCs w:val="24"/>
        </w:rPr>
        <w:t>compared to</w:t>
      </w:r>
      <w:r w:rsidRPr="00CB4FE3">
        <w:rPr>
          <w:rFonts w:ascii="Times New Roman" w:hAnsi="Times New Roman"/>
          <w:b/>
          <w:sz w:val="24"/>
          <w:szCs w:val="24"/>
        </w:rPr>
        <w:t xml:space="preserve"> Anti-Republic </w:t>
      </w:r>
    </w:p>
    <w:p w14:paraId="1896319A" w14:textId="319B5F30" w:rsidR="00671377" w:rsidRPr="00CB4FE3" w:rsidRDefault="00671377" w:rsidP="00671377">
      <w:pPr>
        <w:spacing w:after="0" w:line="480" w:lineRule="auto"/>
        <w:rPr>
          <w:rFonts w:ascii="Times New Roman" w:hAnsi="Times New Roman"/>
          <w:sz w:val="24"/>
          <w:szCs w:val="24"/>
        </w:rPr>
      </w:pPr>
      <w:r w:rsidRPr="00CB4FE3">
        <w:rPr>
          <w:rFonts w:ascii="Times New Roman" w:hAnsi="Times New Roman"/>
          <w:sz w:val="24"/>
          <w:szCs w:val="24"/>
        </w:rPr>
        <w:t xml:space="preserve">Overall </w:t>
      </w:r>
      <w:r w:rsidR="002137C6" w:rsidRPr="00CB4FE3">
        <w:rPr>
          <w:rFonts w:ascii="Times New Roman" w:hAnsi="Times New Roman"/>
          <w:sz w:val="24"/>
          <w:szCs w:val="24"/>
        </w:rPr>
        <w:t>spectators</w:t>
      </w:r>
      <w:r w:rsidRPr="00CB4FE3">
        <w:rPr>
          <w:rFonts w:ascii="Times New Roman" w:hAnsi="Times New Roman"/>
          <w:sz w:val="24"/>
          <w:szCs w:val="24"/>
        </w:rPr>
        <w:t xml:space="preserve"> of French legitimate issues have since a long time prior separated their </w:t>
      </w:r>
      <w:r w:rsidR="002137C6">
        <w:rPr>
          <w:rFonts w:ascii="Times New Roman" w:hAnsi="Times New Roman"/>
          <w:sz w:val="24"/>
          <w:szCs w:val="24"/>
        </w:rPr>
        <w:t>sneering</w:t>
      </w:r>
      <w:r w:rsidRPr="00CB4FE3">
        <w:rPr>
          <w:rFonts w:ascii="Times New Roman" w:hAnsi="Times New Roman"/>
          <w:sz w:val="24"/>
          <w:szCs w:val="24"/>
        </w:rPr>
        <w:t xml:space="preserve"> </w:t>
      </w:r>
      <w:r w:rsidR="002137C6">
        <w:rPr>
          <w:rFonts w:ascii="Times New Roman" w:hAnsi="Times New Roman"/>
          <w:sz w:val="24"/>
          <w:szCs w:val="24"/>
        </w:rPr>
        <w:t>character traits</w:t>
      </w:r>
      <w:r w:rsidRPr="00CB4FE3">
        <w:rPr>
          <w:rFonts w:ascii="Times New Roman" w:hAnsi="Times New Roman"/>
          <w:sz w:val="24"/>
          <w:szCs w:val="24"/>
        </w:rPr>
        <w:t xml:space="preserve">. </w:t>
      </w:r>
      <w:r w:rsidR="00571323">
        <w:rPr>
          <w:rFonts w:ascii="Times New Roman" w:hAnsi="Times New Roman"/>
          <w:sz w:val="24"/>
          <w:szCs w:val="24"/>
        </w:rPr>
        <w:t>Others</w:t>
      </w:r>
      <w:r w:rsidRPr="00CB4FE3">
        <w:rPr>
          <w:rFonts w:ascii="Times New Roman" w:hAnsi="Times New Roman"/>
          <w:sz w:val="24"/>
          <w:szCs w:val="24"/>
        </w:rPr>
        <w:t xml:space="preserve"> have </w:t>
      </w:r>
      <w:r w:rsidR="00571323">
        <w:rPr>
          <w:rFonts w:ascii="Times New Roman" w:hAnsi="Times New Roman"/>
          <w:sz w:val="24"/>
          <w:szCs w:val="24"/>
        </w:rPr>
        <w:t xml:space="preserve">emphasized </w:t>
      </w:r>
      <w:r w:rsidRPr="00CB4FE3">
        <w:rPr>
          <w:rFonts w:ascii="Times New Roman" w:hAnsi="Times New Roman"/>
          <w:sz w:val="24"/>
          <w:szCs w:val="24"/>
        </w:rPr>
        <w:t xml:space="preserve">on a 'culture of level headed discussion' while others have eviscerated associate elements, for instance, the brought together idea of the French </w:t>
      </w:r>
      <w:r w:rsidR="00571323">
        <w:rPr>
          <w:rFonts w:ascii="Times New Roman" w:hAnsi="Times New Roman"/>
          <w:sz w:val="24"/>
          <w:szCs w:val="24"/>
        </w:rPr>
        <w:t>condition</w:t>
      </w:r>
      <w:r w:rsidRPr="00CB4FE3">
        <w:rPr>
          <w:rFonts w:ascii="Times New Roman" w:hAnsi="Times New Roman"/>
          <w:sz w:val="24"/>
          <w:szCs w:val="24"/>
        </w:rPr>
        <w:t xml:space="preserve"> and the probability of political </w:t>
      </w:r>
      <w:r w:rsidR="00571323">
        <w:rPr>
          <w:rFonts w:ascii="Times New Roman" w:hAnsi="Times New Roman"/>
          <w:sz w:val="24"/>
          <w:szCs w:val="24"/>
        </w:rPr>
        <w:t>prowess</w:t>
      </w:r>
      <w:r w:rsidRPr="00CB4FE3">
        <w:rPr>
          <w:rFonts w:ascii="Times New Roman" w:hAnsi="Times New Roman"/>
          <w:sz w:val="24"/>
          <w:szCs w:val="24"/>
        </w:rPr>
        <w:t xml:space="preserve"> in the political </w:t>
      </w:r>
      <w:r w:rsidR="009940A8">
        <w:rPr>
          <w:rFonts w:ascii="Times New Roman" w:hAnsi="Times New Roman"/>
          <w:sz w:val="24"/>
          <w:szCs w:val="24"/>
        </w:rPr>
        <w:t>framework</w:t>
      </w:r>
      <w:r w:rsidRPr="00CB4FE3">
        <w:rPr>
          <w:rFonts w:ascii="Times New Roman" w:hAnsi="Times New Roman"/>
          <w:sz w:val="24"/>
          <w:szCs w:val="24"/>
        </w:rPr>
        <w:t xml:space="preserve">. French inclinations for security have been spoken to in different fields, for instance, interest depiction (social degrees of progress), political </w:t>
      </w:r>
      <w:r w:rsidR="00C74FF7" w:rsidRPr="00CB4FE3">
        <w:rPr>
          <w:rFonts w:ascii="Times New Roman" w:hAnsi="Times New Roman"/>
          <w:sz w:val="24"/>
          <w:szCs w:val="24"/>
        </w:rPr>
        <w:t>budget</w:t>
      </w:r>
      <w:r w:rsidRPr="00CB4FE3">
        <w:rPr>
          <w:rFonts w:ascii="Times New Roman" w:hAnsi="Times New Roman"/>
          <w:sz w:val="24"/>
          <w:szCs w:val="24"/>
        </w:rPr>
        <w:t xml:space="preserve"> (strikes), and </w:t>
      </w:r>
      <w:r w:rsidR="00C74FF7">
        <w:rPr>
          <w:rFonts w:ascii="Times New Roman" w:hAnsi="Times New Roman"/>
          <w:sz w:val="24"/>
          <w:szCs w:val="24"/>
        </w:rPr>
        <w:t>further</w:t>
      </w:r>
      <w:r w:rsidRPr="00CB4FE3">
        <w:rPr>
          <w:rFonts w:ascii="Times New Roman" w:hAnsi="Times New Roman"/>
          <w:sz w:val="24"/>
          <w:szCs w:val="24"/>
        </w:rPr>
        <w:t xml:space="preserve"> constituent direct (challenge votes). Following the 2005 turmoil-ridden conditions, </w:t>
      </w:r>
      <w:r w:rsidR="002F14D9" w:rsidRPr="00CB4FE3">
        <w:rPr>
          <w:rFonts w:ascii="Times New Roman" w:hAnsi="Times New Roman"/>
          <w:sz w:val="24"/>
          <w:szCs w:val="24"/>
        </w:rPr>
        <w:t xml:space="preserve">frightful understudy attacks in </w:t>
      </w:r>
      <w:r w:rsidR="005577CD" w:rsidRPr="00CB4FE3">
        <w:rPr>
          <w:rFonts w:ascii="Times New Roman" w:hAnsi="Times New Roman"/>
          <w:sz w:val="24"/>
          <w:szCs w:val="24"/>
        </w:rPr>
        <w:t>2006,</w:t>
      </w:r>
      <w:r w:rsidR="002F14D9" w:rsidRPr="00CB4FE3">
        <w:rPr>
          <w:rFonts w:ascii="Times New Roman" w:hAnsi="Times New Roman"/>
          <w:sz w:val="24"/>
          <w:szCs w:val="24"/>
        </w:rPr>
        <w:t xml:space="preserve"> and monstrous conveyance raids struck France</w:t>
      </w:r>
      <w:r w:rsidRPr="00CB4FE3">
        <w:rPr>
          <w:rFonts w:ascii="Times New Roman" w:hAnsi="Times New Roman"/>
          <w:sz w:val="24"/>
          <w:szCs w:val="24"/>
        </w:rPr>
        <w:t xml:space="preserve"> </w:t>
      </w:r>
      <w:r w:rsidR="00F0762D">
        <w:rPr>
          <w:rFonts w:ascii="Times New Roman" w:hAnsi="Times New Roman"/>
          <w:sz w:val="24"/>
          <w:szCs w:val="24"/>
        </w:rPr>
        <w:t>the following year</w:t>
      </w:r>
      <w:r w:rsidR="00827C7D">
        <w:rPr>
          <w:rFonts w:ascii="Times New Roman" w:hAnsi="Times New Roman"/>
          <w:sz w:val="24"/>
          <w:szCs w:val="24"/>
        </w:rPr>
        <w:t xml:space="preserve"> </w:t>
      </w:r>
      <w:r w:rsidR="00827C7D">
        <w:rPr>
          <w:rFonts w:ascii="Times New Roman" w:hAnsi="Times New Roman"/>
          <w:sz w:val="24"/>
          <w:szCs w:val="24"/>
        </w:rPr>
        <w:t>(</w:t>
      </w:r>
      <w:r w:rsidR="00827C7D" w:rsidRPr="00F30764">
        <w:rPr>
          <w:rFonts w:ascii="Times New Roman" w:hAnsi="Times New Roman"/>
          <w:sz w:val="24"/>
          <w:szCs w:val="24"/>
          <w:shd w:val="clear" w:color="auto" w:fill="FFFFFF"/>
        </w:rPr>
        <w:t xml:space="preserve">Tshimanga </w:t>
      </w:r>
      <w:r w:rsidR="00827C7D">
        <w:rPr>
          <w:rFonts w:ascii="Times New Roman" w:hAnsi="Times New Roman"/>
          <w:sz w:val="24"/>
          <w:szCs w:val="24"/>
          <w:shd w:val="clear" w:color="auto" w:fill="FFFFFF"/>
        </w:rPr>
        <w:t>et al. 1</w:t>
      </w:r>
      <w:r w:rsidR="00827C7D">
        <w:rPr>
          <w:rFonts w:ascii="Times New Roman" w:hAnsi="Times New Roman"/>
          <w:sz w:val="24"/>
          <w:szCs w:val="24"/>
          <w:shd w:val="clear" w:color="auto" w:fill="FFFFFF"/>
        </w:rPr>
        <w:t>65</w:t>
      </w:r>
      <w:r w:rsidR="00827C7D">
        <w:rPr>
          <w:rFonts w:ascii="Times New Roman" w:hAnsi="Times New Roman"/>
          <w:sz w:val="24"/>
          <w:szCs w:val="24"/>
          <w:shd w:val="clear" w:color="auto" w:fill="FFFFFF"/>
        </w:rPr>
        <w:t>).</w:t>
      </w:r>
      <w:r w:rsidR="00827C7D" w:rsidRPr="00CB4FE3">
        <w:rPr>
          <w:rFonts w:ascii="Times New Roman" w:hAnsi="Times New Roman"/>
          <w:sz w:val="24"/>
          <w:szCs w:val="24"/>
        </w:rPr>
        <w:t xml:space="preserve"> </w:t>
      </w:r>
      <w:r w:rsidRPr="00CB4FE3">
        <w:rPr>
          <w:rFonts w:ascii="Times New Roman" w:hAnsi="Times New Roman"/>
          <w:sz w:val="24"/>
          <w:szCs w:val="24"/>
        </w:rPr>
        <w:t xml:space="preserve">The 2005 swarms </w:t>
      </w:r>
      <w:r w:rsidR="002F14D9">
        <w:rPr>
          <w:rFonts w:ascii="Times New Roman" w:hAnsi="Times New Roman"/>
          <w:sz w:val="24"/>
          <w:szCs w:val="24"/>
        </w:rPr>
        <w:t>similar</w:t>
      </w:r>
      <w:r w:rsidRPr="00CB4FE3">
        <w:rPr>
          <w:rFonts w:ascii="Times New Roman" w:hAnsi="Times New Roman"/>
          <w:sz w:val="24"/>
          <w:szCs w:val="24"/>
        </w:rPr>
        <w:t xml:space="preserve"> those that went before them on a tinier </w:t>
      </w:r>
      <w:r w:rsidR="005577CD" w:rsidRPr="00CB4FE3">
        <w:rPr>
          <w:rFonts w:ascii="Times New Roman" w:hAnsi="Times New Roman"/>
          <w:sz w:val="24"/>
          <w:szCs w:val="24"/>
        </w:rPr>
        <w:t>gauge</w:t>
      </w:r>
      <w:r w:rsidRPr="00CB4FE3">
        <w:rPr>
          <w:rFonts w:ascii="Times New Roman" w:hAnsi="Times New Roman"/>
          <w:sz w:val="24"/>
          <w:szCs w:val="24"/>
        </w:rPr>
        <w:t xml:space="preserve"> and the November 2007 turmoil ridden situations have constantly been managed as burdens to the French </w:t>
      </w:r>
      <w:r w:rsidR="005577CD" w:rsidRPr="00CB4FE3">
        <w:rPr>
          <w:rFonts w:ascii="Times New Roman" w:hAnsi="Times New Roman"/>
          <w:sz w:val="24"/>
          <w:szCs w:val="24"/>
        </w:rPr>
        <w:t>antiroyalist</w:t>
      </w:r>
      <w:r w:rsidRPr="00CB4FE3">
        <w:rPr>
          <w:rFonts w:ascii="Times New Roman" w:hAnsi="Times New Roman"/>
          <w:sz w:val="24"/>
          <w:szCs w:val="24"/>
        </w:rPr>
        <w:t xml:space="preserve"> </w:t>
      </w:r>
      <w:r w:rsidR="005577CD">
        <w:rPr>
          <w:rFonts w:ascii="Times New Roman" w:hAnsi="Times New Roman"/>
          <w:sz w:val="24"/>
          <w:szCs w:val="24"/>
        </w:rPr>
        <w:t>approach</w:t>
      </w:r>
      <w:r w:rsidRPr="00CB4FE3">
        <w:rPr>
          <w:rFonts w:ascii="Times New Roman" w:hAnsi="Times New Roman"/>
          <w:sz w:val="24"/>
          <w:szCs w:val="24"/>
        </w:rPr>
        <w:t xml:space="preserve"> of unmistakable government, which lifts the criticalness of the total stunning and the </w:t>
      </w:r>
      <w:r w:rsidR="005577CD">
        <w:rPr>
          <w:rFonts w:ascii="Times New Roman" w:hAnsi="Times New Roman"/>
          <w:sz w:val="24"/>
          <w:szCs w:val="24"/>
        </w:rPr>
        <w:t>personal</w:t>
      </w:r>
      <w:r w:rsidRPr="00CB4FE3">
        <w:rPr>
          <w:rFonts w:ascii="Times New Roman" w:hAnsi="Times New Roman"/>
          <w:sz w:val="24"/>
          <w:szCs w:val="24"/>
        </w:rPr>
        <w:t xml:space="preserve"> neighborhood and dismisses communitarian association. It has regularly been run of the mill that minorities partaking in the assaults of aggravation were endeavoring this </w:t>
      </w:r>
      <w:r w:rsidR="00542033" w:rsidRPr="00CB4FE3">
        <w:rPr>
          <w:rFonts w:ascii="Times New Roman" w:hAnsi="Times New Roman"/>
          <w:sz w:val="24"/>
          <w:szCs w:val="24"/>
        </w:rPr>
        <w:t>structure</w:t>
      </w:r>
      <w:r w:rsidRPr="00CB4FE3">
        <w:rPr>
          <w:rFonts w:ascii="Times New Roman" w:hAnsi="Times New Roman"/>
          <w:sz w:val="24"/>
          <w:szCs w:val="24"/>
        </w:rPr>
        <w:t xml:space="preserve"> in light of how they were ethnic </w:t>
      </w:r>
      <w:r w:rsidR="005577CD" w:rsidRPr="00CB4FE3">
        <w:rPr>
          <w:rFonts w:ascii="Times New Roman" w:hAnsi="Times New Roman"/>
          <w:sz w:val="24"/>
          <w:szCs w:val="24"/>
        </w:rPr>
        <w:t>subgroups</w:t>
      </w:r>
      <w:r w:rsidRPr="00CB4FE3">
        <w:rPr>
          <w:rFonts w:ascii="Times New Roman" w:hAnsi="Times New Roman"/>
          <w:sz w:val="24"/>
          <w:szCs w:val="24"/>
        </w:rPr>
        <w:t xml:space="preserve">. </w:t>
      </w:r>
    </w:p>
    <w:p w14:paraId="0774B141" w14:textId="3700A604" w:rsidR="00671377" w:rsidRPr="00CB4FE3" w:rsidRDefault="00671377" w:rsidP="00426E99">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For </w:t>
      </w:r>
      <w:r w:rsidR="005577CD">
        <w:rPr>
          <w:rFonts w:ascii="Times New Roman" w:hAnsi="Times New Roman"/>
          <w:sz w:val="24"/>
          <w:szCs w:val="24"/>
        </w:rPr>
        <w:t>instance</w:t>
      </w:r>
      <w:r w:rsidRPr="00CB4FE3">
        <w:rPr>
          <w:rFonts w:ascii="Times New Roman" w:hAnsi="Times New Roman"/>
          <w:sz w:val="24"/>
          <w:szCs w:val="24"/>
        </w:rPr>
        <w:t xml:space="preserve">, Canadian change </w:t>
      </w:r>
      <w:r w:rsidR="005577CD" w:rsidRPr="00CB4FE3">
        <w:rPr>
          <w:rFonts w:ascii="Times New Roman" w:hAnsi="Times New Roman"/>
          <w:sz w:val="24"/>
          <w:szCs w:val="24"/>
        </w:rPr>
        <w:t>authorities</w:t>
      </w:r>
      <w:r w:rsidRPr="00CB4FE3">
        <w:rPr>
          <w:rFonts w:ascii="Times New Roman" w:hAnsi="Times New Roman"/>
          <w:sz w:val="24"/>
          <w:szCs w:val="24"/>
        </w:rPr>
        <w:t xml:space="preserve">, for instance, Jeffrey Reitz </w:t>
      </w:r>
      <w:r w:rsidR="005577CD">
        <w:rPr>
          <w:rFonts w:ascii="Times New Roman" w:hAnsi="Times New Roman"/>
          <w:sz w:val="24"/>
          <w:szCs w:val="24"/>
        </w:rPr>
        <w:t>as well as</w:t>
      </w:r>
      <w:r w:rsidRPr="00CB4FE3">
        <w:rPr>
          <w:rFonts w:ascii="Times New Roman" w:hAnsi="Times New Roman"/>
          <w:sz w:val="24"/>
          <w:szCs w:val="24"/>
        </w:rPr>
        <w:t xml:space="preserve"> Randall Hansen </w:t>
      </w:r>
      <w:r w:rsidR="005577CD" w:rsidRPr="00CB4FE3">
        <w:rPr>
          <w:rFonts w:ascii="Times New Roman" w:hAnsi="Times New Roman"/>
          <w:sz w:val="24"/>
          <w:szCs w:val="24"/>
        </w:rPr>
        <w:t>censured</w:t>
      </w:r>
      <w:r w:rsidRPr="00CB4FE3">
        <w:rPr>
          <w:rFonts w:ascii="Times New Roman" w:hAnsi="Times New Roman"/>
          <w:sz w:val="24"/>
          <w:szCs w:val="24"/>
        </w:rPr>
        <w:t xml:space="preserve"> the assaults of turmoil for the sidestepping of France's </w:t>
      </w:r>
      <w:r w:rsidR="005577CD">
        <w:rPr>
          <w:rFonts w:ascii="Times New Roman" w:hAnsi="Times New Roman"/>
          <w:sz w:val="24"/>
          <w:szCs w:val="24"/>
        </w:rPr>
        <w:t>following</w:t>
      </w:r>
      <w:r w:rsidRPr="00CB4FE3">
        <w:rPr>
          <w:rFonts w:ascii="Times New Roman" w:hAnsi="Times New Roman"/>
          <w:sz w:val="24"/>
          <w:szCs w:val="24"/>
        </w:rPr>
        <w:t xml:space="preserve">-age vagrants. They broadcasted that such revolting is more anomalous in Canada </w:t>
      </w:r>
      <w:r w:rsidR="005577CD">
        <w:rPr>
          <w:rFonts w:ascii="Times New Roman" w:hAnsi="Times New Roman"/>
          <w:sz w:val="24"/>
          <w:szCs w:val="24"/>
        </w:rPr>
        <w:t xml:space="preserve">because of the </w:t>
      </w:r>
      <w:r w:rsidRPr="00CB4FE3">
        <w:rPr>
          <w:rFonts w:ascii="Times New Roman" w:hAnsi="Times New Roman"/>
          <w:sz w:val="24"/>
          <w:szCs w:val="24"/>
        </w:rPr>
        <w:t xml:space="preserve">country's particular headway structure. Laverdure, Canada's minister to </w:t>
      </w:r>
      <w:r w:rsidR="00ED0B77">
        <w:rPr>
          <w:rFonts w:ascii="Times New Roman" w:hAnsi="Times New Roman"/>
          <w:sz w:val="24"/>
          <w:szCs w:val="24"/>
        </w:rPr>
        <w:t>the French Capital, Paris</w:t>
      </w:r>
      <w:r w:rsidRPr="00CB4FE3">
        <w:rPr>
          <w:rFonts w:ascii="Times New Roman" w:hAnsi="Times New Roman"/>
          <w:sz w:val="24"/>
          <w:szCs w:val="24"/>
        </w:rPr>
        <w:t xml:space="preserve">, besides bestowed in a CBC 726 H. French urban gathering, 'We search for untouchables. We look for after people everywhere and welcome them. France does not have such a technique. </w:t>
      </w:r>
      <w:r w:rsidR="00542033" w:rsidRPr="00CB4FE3">
        <w:rPr>
          <w:rFonts w:ascii="Times New Roman" w:hAnsi="Times New Roman"/>
          <w:sz w:val="24"/>
          <w:szCs w:val="24"/>
        </w:rPr>
        <w:t>They</w:t>
      </w:r>
      <w:r w:rsidRPr="00CB4FE3">
        <w:rPr>
          <w:rFonts w:ascii="Times New Roman" w:hAnsi="Times New Roman"/>
          <w:sz w:val="24"/>
          <w:szCs w:val="24"/>
        </w:rPr>
        <w:t xml:space="preserve"> get untouchables'. Such places clearly, move duty concerning wire from the </w:t>
      </w:r>
      <w:r w:rsidR="00ED0B77">
        <w:rPr>
          <w:rFonts w:ascii="Times New Roman" w:hAnsi="Times New Roman"/>
          <w:sz w:val="24"/>
          <w:szCs w:val="24"/>
        </w:rPr>
        <w:t>nation</w:t>
      </w:r>
      <w:r w:rsidRPr="00CB4FE3">
        <w:rPr>
          <w:rFonts w:ascii="Times New Roman" w:hAnsi="Times New Roman"/>
          <w:sz w:val="24"/>
          <w:szCs w:val="24"/>
        </w:rPr>
        <w:t xml:space="preserve"> to the vagrants themselves</w:t>
      </w:r>
      <w:r w:rsidR="00827C7D">
        <w:rPr>
          <w:rFonts w:ascii="Times New Roman" w:hAnsi="Times New Roman"/>
          <w:sz w:val="24"/>
          <w:szCs w:val="24"/>
        </w:rPr>
        <w:t xml:space="preserve"> </w:t>
      </w:r>
      <w:r w:rsidR="00827C7D">
        <w:rPr>
          <w:rFonts w:ascii="Times New Roman" w:hAnsi="Times New Roman"/>
          <w:sz w:val="24"/>
          <w:szCs w:val="24"/>
        </w:rPr>
        <w:t>(</w:t>
      </w:r>
      <w:r w:rsidR="00827C7D" w:rsidRPr="00F30764">
        <w:rPr>
          <w:rFonts w:ascii="Times New Roman" w:hAnsi="Times New Roman"/>
          <w:sz w:val="24"/>
          <w:szCs w:val="24"/>
          <w:shd w:val="clear" w:color="auto" w:fill="FFFFFF"/>
        </w:rPr>
        <w:t xml:space="preserve">Tshimanga </w:t>
      </w:r>
      <w:r w:rsidR="00827C7D">
        <w:rPr>
          <w:rFonts w:ascii="Times New Roman" w:hAnsi="Times New Roman"/>
          <w:sz w:val="24"/>
          <w:szCs w:val="24"/>
          <w:shd w:val="clear" w:color="auto" w:fill="FFFFFF"/>
        </w:rPr>
        <w:t xml:space="preserve">et al. </w:t>
      </w:r>
      <w:r w:rsidR="00827C7D">
        <w:rPr>
          <w:rFonts w:ascii="Times New Roman" w:hAnsi="Times New Roman"/>
          <w:sz w:val="24"/>
          <w:szCs w:val="24"/>
          <w:shd w:val="clear" w:color="auto" w:fill="FFFFFF"/>
        </w:rPr>
        <w:t>200</w:t>
      </w:r>
      <w:r w:rsidR="00827C7D">
        <w:rPr>
          <w:rFonts w:ascii="Times New Roman" w:hAnsi="Times New Roman"/>
          <w:sz w:val="24"/>
          <w:szCs w:val="24"/>
          <w:shd w:val="clear" w:color="auto" w:fill="FFFFFF"/>
        </w:rPr>
        <w:t>).</w:t>
      </w:r>
      <w:r w:rsidR="00827C7D" w:rsidRPr="00CB4FE3">
        <w:rPr>
          <w:rFonts w:ascii="Times New Roman" w:hAnsi="Times New Roman"/>
          <w:sz w:val="24"/>
          <w:szCs w:val="24"/>
        </w:rPr>
        <w:t xml:space="preserve"> </w:t>
      </w:r>
      <w:r w:rsidRPr="00CB4FE3">
        <w:rPr>
          <w:rFonts w:ascii="Times New Roman" w:hAnsi="Times New Roman"/>
          <w:sz w:val="24"/>
          <w:szCs w:val="24"/>
        </w:rPr>
        <w:t xml:space="preserve">In addition, these </w:t>
      </w:r>
      <w:r w:rsidR="006F3994">
        <w:rPr>
          <w:rFonts w:ascii="Times New Roman" w:hAnsi="Times New Roman"/>
          <w:sz w:val="24"/>
          <w:szCs w:val="24"/>
        </w:rPr>
        <w:t>places</w:t>
      </w:r>
      <w:r w:rsidRPr="00CB4FE3">
        <w:rPr>
          <w:rFonts w:ascii="Times New Roman" w:hAnsi="Times New Roman"/>
          <w:sz w:val="24"/>
          <w:szCs w:val="24"/>
        </w:rPr>
        <w:t xml:space="preserve"> </w:t>
      </w:r>
      <w:r w:rsidR="006F3994">
        <w:rPr>
          <w:rFonts w:ascii="Times New Roman" w:hAnsi="Times New Roman"/>
          <w:sz w:val="24"/>
          <w:szCs w:val="24"/>
        </w:rPr>
        <w:t>illuminate</w:t>
      </w:r>
      <w:r w:rsidRPr="00CB4FE3">
        <w:rPr>
          <w:rFonts w:ascii="Times New Roman" w:hAnsi="Times New Roman"/>
          <w:sz w:val="24"/>
          <w:szCs w:val="24"/>
        </w:rPr>
        <w:t xml:space="preserve"> the reason behind the </w:t>
      </w:r>
      <w:r w:rsidRPr="00CB4FE3">
        <w:rPr>
          <w:rFonts w:ascii="Times New Roman" w:hAnsi="Times New Roman"/>
          <w:sz w:val="24"/>
          <w:szCs w:val="24"/>
        </w:rPr>
        <w:lastRenderedPageBreak/>
        <w:t xml:space="preserve">Sarkozy </w:t>
      </w:r>
      <w:r w:rsidR="006F3994">
        <w:rPr>
          <w:rFonts w:ascii="Times New Roman" w:hAnsi="Times New Roman"/>
          <w:sz w:val="24"/>
          <w:szCs w:val="24"/>
        </w:rPr>
        <w:t>regime</w:t>
      </w:r>
      <w:r w:rsidRPr="00CB4FE3">
        <w:rPr>
          <w:rFonts w:ascii="Times New Roman" w:hAnsi="Times New Roman"/>
          <w:sz w:val="24"/>
          <w:szCs w:val="24"/>
        </w:rPr>
        <w:t xml:space="preserve">'s relocation approaches in light of attracted or 'controlled change' (progression choice) instead of on 'uncontrolled advancement' (development subie). Diverse works have focused on the climbing of in every way that really matters indistinct </w:t>
      </w:r>
      <w:r w:rsidR="00300194" w:rsidRPr="00CB4FE3">
        <w:rPr>
          <w:rFonts w:ascii="Times New Roman" w:hAnsi="Times New Roman"/>
          <w:sz w:val="24"/>
          <w:szCs w:val="24"/>
        </w:rPr>
        <w:t>relocation</w:t>
      </w:r>
      <w:r w:rsidRPr="00CB4FE3">
        <w:rPr>
          <w:rFonts w:ascii="Times New Roman" w:hAnsi="Times New Roman"/>
          <w:sz w:val="24"/>
          <w:szCs w:val="24"/>
        </w:rPr>
        <w:t xml:space="preserve"> control approaches both in Europe</w:t>
      </w:r>
      <w:r w:rsidR="00300194">
        <w:rPr>
          <w:rFonts w:ascii="Times New Roman" w:hAnsi="Times New Roman"/>
          <w:sz w:val="24"/>
          <w:szCs w:val="24"/>
        </w:rPr>
        <w:t>an continent</w:t>
      </w:r>
      <w:r w:rsidRPr="00CB4FE3">
        <w:rPr>
          <w:rFonts w:ascii="Times New Roman" w:hAnsi="Times New Roman"/>
          <w:sz w:val="24"/>
          <w:szCs w:val="24"/>
        </w:rPr>
        <w:t xml:space="preserve"> and in other </w:t>
      </w:r>
      <w:r w:rsidR="00300194">
        <w:rPr>
          <w:rFonts w:ascii="Times New Roman" w:hAnsi="Times New Roman"/>
          <w:sz w:val="24"/>
          <w:szCs w:val="24"/>
        </w:rPr>
        <w:t>developed</w:t>
      </w:r>
      <w:r w:rsidRPr="00CB4FE3">
        <w:rPr>
          <w:rFonts w:ascii="Times New Roman" w:hAnsi="Times New Roman"/>
          <w:sz w:val="24"/>
          <w:szCs w:val="24"/>
        </w:rPr>
        <w:t xml:space="preserve"> mechanical </w:t>
      </w:r>
      <w:r w:rsidR="00430C58">
        <w:rPr>
          <w:rFonts w:ascii="Times New Roman" w:hAnsi="Times New Roman"/>
          <w:sz w:val="24"/>
          <w:szCs w:val="24"/>
        </w:rPr>
        <w:t>regions</w:t>
      </w:r>
      <w:r w:rsidRPr="00CB4FE3">
        <w:rPr>
          <w:rFonts w:ascii="Times New Roman" w:hAnsi="Times New Roman"/>
          <w:sz w:val="24"/>
          <w:szCs w:val="24"/>
        </w:rPr>
        <w:t xml:space="preserve">. </w:t>
      </w:r>
    </w:p>
    <w:p w14:paraId="704B8357" w14:textId="692F9474" w:rsidR="00D01865" w:rsidRDefault="00671377" w:rsidP="00D01865">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Distinctive scientists, for instance, have furthermore lit up the budgetary dismissal and geographic withdrawal that instigated the 2005 urban assaults of tumult in France and the 2007 post-shudder tremors. The connection, regardless, ought to be </w:t>
      </w:r>
      <w:r w:rsidR="0096687B">
        <w:rPr>
          <w:rFonts w:ascii="Times New Roman" w:hAnsi="Times New Roman"/>
          <w:sz w:val="24"/>
          <w:szCs w:val="24"/>
        </w:rPr>
        <w:t>conducted</w:t>
      </w:r>
      <w:r w:rsidRPr="00CB4FE3">
        <w:rPr>
          <w:rFonts w:ascii="Times New Roman" w:hAnsi="Times New Roman"/>
          <w:sz w:val="24"/>
          <w:szCs w:val="24"/>
        </w:rPr>
        <w:t xml:space="preserve"> between </w:t>
      </w:r>
      <w:r w:rsidR="0096687B">
        <w:rPr>
          <w:rFonts w:ascii="Times New Roman" w:hAnsi="Times New Roman"/>
          <w:sz w:val="24"/>
          <w:szCs w:val="24"/>
        </w:rPr>
        <w:t>the</w:t>
      </w:r>
      <w:r w:rsidRPr="00CB4FE3">
        <w:rPr>
          <w:rFonts w:ascii="Times New Roman" w:hAnsi="Times New Roman"/>
          <w:sz w:val="24"/>
          <w:szCs w:val="24"/>
        </w:rPr>
        <w:t xml:space="preserve"> fields, because of the evident thought of French improvement and wire philosophy in European definitive issues. The French relationship of the </w:t>
      </w:r>
      <w:r w:rsidR="0096687B">
        <w:rPr>
          <w:rFonts w:ascii="Times New Roman" w:hAnsi="Times New Roman"/>
          <w:sz w:val="24"/>
          <w:szCs w:val="24"/>
        </w:rPr>
        <w:t>European Union</w:t>
      </w:r>
      <w:r w:rsidRPr="00CB4FE3">
        <w:rPr>
          <w:rFonts w:ascii="Times New Roman" w:hAnsi="Times New Roman"/>
          <w:sz w:val="24"/>
          <w:szCs w:val="24"/>
        </w:rPr>
        <w:t xml:space="preserve"> </w:t>
      </w:r>
      <w:r w:rsidR="00875580">
        <w:rPr>
          <w:rFonts w:ascii="Times New Roman" w:hAnsi="Times New Roman"/>
          <w:sz w:val="24"/>
          <w:szCs w:val="24"/>
        </w:rPr>
        <w:t>started</w:t>
      </w:r>
      <w:r w:rsidRPr="00CB4FE3">
        <w:rPr>
          <w:rFonts w:ascii="Times New Roman" w:hAnsi="Times New Roman"/>
          <w:sz w:val="24"/>
          <w:szCs w:val="24"/>
        </w:rPr>
        <w:t xml:space="preserve"> in July 2008 and </w:t>
      </w:r>
      <w:r w:rsidR="0096687B">
        <w:rPr>
          <w:rFonts w:ascii="Times New Roman" w:hAnsi="Times New Roman"/>
          <w:sz w:val="24"/>
          <w:szCs w:val="24"/>
        </w:rPr>
        <w:t xml:space="preserve">President </w:t>
      </w:r>
      <w:r w:rsidRPr="00CB4FE3">
        <w:rPr>
          <w:rFonts w:ascii="Times New Roman" w:hAnsi="Times New Roman"/>
          <w:sz w:val="24"/>
          <w:szCs w:val="24"/>
        </w:rPr>
        <w:t xml:space="preserve">Sarkozy </w:t>
      </w:r>
      <w:r w:rsidR="001060E1">
        <w:rPr>
          <w:rFonts w:ascii="Times New Roman" w:hAnsi="Times New Roman"/>
          <w:sz w:val="24"/>
          <w:szCs w:val="24"/>
        </w:rPr>
        <w:t>speedily</w:t>
      </w:r>
      <w:r w:rsidRPr="00CB4FE3">
        <w:rPr>
          <w:rFonts w:ascii="Times New Roman" w:hAnsi="Times New Roman"/>
          <w:sz w:val="24"/>
          <w:szCs w:val="24"/>
        </w:rPr>
        <w:t xml:space="preserve"> put development change as a champion among the most confusing needs on his European</w:t>
      </w:r>
      <w:r w:rsidR="00875580">
        <w:rPr>
          <w:rFonts w:ascii="Times New Roman" w:hAnsi="Times New Roman"/>
          <w:sz w:val="24"/>
          <w:szCs w:val="24"/>
        </w:rPr>
        <w:t xml:space="preserve"> continent</w:t>
      </w:r>
      <w:r w:rsidRPr="00CB4FE3">
        <w:rPr>
          <w:rFonts w:ascii="Times New Roman" w:hAnsi="Times New Roman"/>
          <w:sz w:val="24"/>
          <w:szCs w:val="24"/>
        </w:rPr>
        <w:t xml:space="preserve"> </w:t>
      </w:r>
      <w:r w:rsidR="00542033" w:rsidRPr="00CB4FE3">
        <w:rPr>
          <w:rFonts w:ascii="Times New Roman" w:hAnsi="Times New Roman"/>
          <w:sz w:val="24"/>
          <w:szCs w:val="24"/>
        </w:rPr>
        <w:t>game plan</w:t>
      </w:r>
      <w:r w:rsidR="007515CA">
        <w:rPr>
          <w:rFonts w:ascii="Times New Roman" w:hAnsi="Times New Roman"/>
          <w:sz w:val="24"/>
          <w:szCs w:val="24"/>
        </w:rPr>
        <w:t xml:space="preserve"> </w:t>
      </w:r>
      <w:r w:rsidR="007515CA">
        <w:rPr>
          <w:rFonts w:ascii="Times New Roman" w:hAnsi="Times New Roman"/>
          <w:sz w:val="24"/>
          <w:szCs w:val="24"/>
        </w:rPr>
        <w:t>(</w:t>
      </w:r>
      <w:r w:rsidR="007515CA" w:rsidRPr="00F30764">
        <w:rPr>
          <w:rFonts w:ascii="Times New Roman" w:hAnsi="Times New Roman"/>
          <w:sz w:val="24"/>
          <w:szCs w:val="24"/>
          <w:shd w:val="clear" w:color="auto" w:fill="FFFFFF"/>
        </w:rPr>
        <w:t xml:space="preserve">Tshimanga </w:t>
      </w:r>
      <w:r w:rsidR="007515CA">
        <w:rPr>
          <w:rFonts w:ascii="Times New Roman" w:hAnsi="Times New Roman"/>
          <w:sz w:val="24"/>
          <w:szCs w:val="24"/>
          <w:shd w:val="clear" w:color="auto" w:fill="FFFFFF"/>
        </w:rPr>
        <w:t xml:space="preserve">et al. </w:t>
      </w:r>
      <w:r w:rsidR="007515CA">
        <w:rPr>
          <w:rFonts w:ascii="Times New Roman" w:hAnsi="Times New Roman"/>
          <w:sz w:val="24"/>
          <w:szCs w:val="24"/>
          <w:shd w:val="clear" w:color="auto" w:fill="FFFFFF"/>
        </w:rPr>
        <w:t>239</w:t>
      </w:r>
      <w:r w:rsidR="007515CA">
        <w:rPr>
          <w:rFonts w:ascii="Times New Roman" w:hAnsi="Times New Roman"/>
          <w:sz w:val="24"/>
          <w:szCs w:val="24"/>
          <w:shd w:val="clear" w:color="auto" w:fill="FFFFFF"/>
        </w:rPr>
        <w:t>).</w:t>
      </w:r>
      <w:r w:rsidR="007515CA" w:rsidRPr="00CB4FE3">
        <w:rPr>
          <w:rFonts w:ascii="Times New Roman" w:hAnsi="Times New Roman"/>
          <w:sz w:val="24"/>
          <w:szCs w:val="24"/>
        </w:rPr>
        <w:t xml:space="preserve"> </w:t>
      </w:r>
      <w:r w:rsidR="00747483">
        <w:rPr>
          <w:rFonts w:ascii="Times New Roman" w:hAnsi="Times New Roman"/>
          <w:sz w:val="24"/>
          <w:szCs w:val="24"/>
        </w:rPr>
        <w:t xml:space="preserve">President </w:t>
      </w:r>
      <w:r w:rsidRPr="00CB4FE3">
        <w:rPr>
          <w:rFonts w:ascii="Times New Roman" w:hAnsi="Times New Roman"/>
          <w:sz w:val="24"/>
          <w:szCs w:val="24"/>
        </w:rPr>
        <w:t xml:space="preserve">Sarkozy has revealed another change and refuge settlement which joins the sharing of </w:t>
      </w:r>
      <w:r w:rsidR="007A2C97">
        <w:rPr>
          <w:rFonts w:ascii="Times New Roman" w:hAnsi="Times New Roman"/>
          <w:sz w:val="24"/>
          <w:szCs w:val="24"/>
        </w:rPr>
        <w:t>details</w:t>
      </w:r>
      <w:r w:rsidRPr="00CB4FE3">
        <w:rPr>
          <w:rFonts w:ascii="Times New Roman" w:hAnsi="Times New Roman"/>
          <w:sz w:val="24"/>
          <w:szCs w:val="24"/>
        </w:rPr>
        <w:t xml:space="preserve"> on authentic untouchables, the overhauling of methods for removing undocumented vagabonds, all the more positively edge controls and </w:t>
      </w:r>
      <w:r w:rsidR="007A2C97">
        <w:rPr>
          <w:rFonts w:ascii="Times New Roman" w:hAnsi="Times New Roman"/>
          <w:sz w:val="24"/>
          <w:szCs w:val="24"/>
        </w:rPr>
        <w:t>additional</w:t>
      </w:r>
      <w:r w:rsidRPr="00CB4FE3">
        <w:rPr>
          <w:rFonts w:ascii="Times New Roman" w:hAnsi="Times New Roman"/>
          <w:sz w:val="24"/>
          <w:szCs w:val="24"/>
        </w:rPr>
        <w:t xml:space="preserve"> help for improvement </w:t>
      </w:r>
      <w:r w:rsidR="007A2C97">
        <w:rPr>
          <w:rFonts w:ascii="Times New Roman" w:hAnsi="Times New Roman"/>
          <w:sz w:val="24"/>
          <w:szCs w:val="24"/>
        </w:rPr>
        <w:t>regulation</w:t>
      </w:r>
      <w:r w:rsidRPr="00CB4FE3">
        <w:rPr>
          <w:rFonts w:ascii="Times New Roman" w:hAnsi="Times New Roman"/>
          <w:sz w:val="24"/>
          <w:szCs w:val="24"/>
        </w:rPr>
        <w:t xml:space="preserve"> in the </w:t>
      </w:r>
      <w:r w:rsidR="007A2C97">
        <w:rPr>
          <w:rFonts w:ascii="Times New Roman" w:hAnsi="Times New Roman"/>
          <w:sz w:val="24"/>
          <w:szCs w:val="24"/>
        </w:rPr>
        <w:t>European Union’s</w:t>
      </w:r>
      <w:r w:rsidRPr="00CB4FE3">
        <w:rPr>
          <w:rFonts w:ascii="Times New Roman" w:hAnsi="Times New Roman"/>
          <w:sz w:val="24"/>
          <w:szCs w:val="24"/>
        </w:rPr>
        <w:t xml:space="preserve"> Eastern </w:t>
      </w:r>
      <w:r w:rsidR="00E1270A">
        <w:rPr>
          <w:rFonts w:ascii="Times New Roman" w:hAnsi="Times New Roman"/>
          <w:sz w:val="24"/>
          <w:szCs w:val="24"/>
        </w:rPr>
        <w:t>as well as</w:t>
      </w:r>
      <w:r w:rsidRPr="00CB4FE3">
        <w:rPr>
          <w:rFonts w:ascii="Times New Roman" w:hAnsi="Times New Roman"/>
          <w:sz w:val="24"/>
          <w:szCs w:val="24"/>
        </w:rPr>
        <w:t xml:space="preserve"> Mediterranean periphery </w:t>
      </w:r>
      <w:r w:rsidR="0098443C">
        <w:rPr>
          <w:rFonts w:ascii="Times New Roman" w:hAnsi="Times New Roman"/>
          <w:sz w:val="24"/>
          <w:szCs w:val="24"/>
        </w:rPr>
        <w:t>regions</w:t>
      </w:r>
      <w:r w:rsidRPr="00CB4FE3">
        <w:rPr>
          <w:rFonts w:ascii="Times New Roman" w:hAnsi="Times New Roman"/>
          <w:sz w:val="24"/>
          <w:szCs w:val="24"/>
        </w:rPr>
        <w:t>. He takes after route anticipated that would arrange far reaching exchange off contracts in light of the French model, yet the Socialist lawmaking grouping of Spain removed this proposal</w:t>
      </w:r>
    </w:p>
    <w:p w14:paraId="4FB39C7B" w14:textId="1BFA82C4" w:rsidR="00547C38" w:rsidRPr="00CB4FE3" w:rsidRDefault="00461A10" w:rsidP="00D01865">
      <w:pPr>
        <w:spacing w:after="0" w:line="480" w:lineRule="auto"/>
        <w:jc w:val="center"/>
        <w:rPr>
          <w:rFonts w:ascii="Times New Roman" w:hAnsi="Times New Roman"/>
          <w:b/>
          <w:sz w:val="24"/>
          <w:szCs w:val="24"/>
        </w:rPr>
      </w:pPr>
      <w:r w:rsidRPr="00CB4FE3">
        <w:rPr>
          <w:rFonts w:ascii="Times New Roman" w:hAnsi="Times New Roman"/>
          <w:b/>
          <w:sz w:val="24"/>
          <w:szCs w:val="24"/>
        </w:rPr>
        <w:t>Segregation and Social Inequality</w:t>
      </w:r>
    </w:p>
    <w:p w14:paraId="7BE76AFC" w14:textId="258ACB6E" w:rsidR="0055406B" w:rsidRPr="00CB4FE3" w:rsidRDefault="0055406B" w:rsidP="00BC60AA">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Another true basic clarification behind the 2005 </w:t>
      </w:r>
      <w:r w:rsidR="00BF4DCF">
        <w:rPr>
          <w:rFonts w:ascii="Times New Roman" w:hAnsi="Times New Roman"/>
          <w:sz w:val="24"/>
          <w:szCs w:val="24"/>
        </w:rPr>
        <w:t>as well as</w:t>
      </w:r>
      <w:r w:rsidRPr="00CB4FE3">
        <w:rPr>
          <w:rFonts w:ascii="Times New Roman" w:hAnsi="Times New Roman"/>
          <w:sz w:val="24"/>
          <w:szCs w:val="24"/>
        </w:rPr>
        <w:t xml:space="preserve"> 2007 swarms was the nonappearance of business openings in France's banlieues. </w:t>
      </w:r>
      <w:r w:rsidR="002B4F4F">
        <w:rPr>
          <w:rFonts w:ascii="Times New Roman" w:hAnsi="Times New Roman"/>
          <w:sz w:val="24"/>
          <w:szCs w:val="24"/>
        </w:rPr>
        <w:t>Apparently,</w:t>
      </w:r>
      <w:r w:rsidR="00BF4DCF">
        <w:rPr>
          <w:rFonts w:ascii="Times New Roman" w:hAnsi="Times New Roman"/>
          <w:sz w:val="24"/>
          <w:szCs w:val="24"/>
        </w:rPr>
        <w:t xml:space="preserve"> the </w:t>
      </w:r>
      <w:r w:rsidRPr="00CB4FE3">
        <w:rPr>
          <w:rFonts w:ascii="Times New Roman" w:hAnsi="Times New Roman"/>
          <w:sz w:val="24"/>
          <w:szCs w:val="24"/>
        </w:rPr>
        <w:t xml:space="preserve">French urban zones are isolated by a solid </w:t>
      </w:r>
      <w:r w:rsidR="009047BB" w:rsidRPr="00CB4FE3">
        <w:rPr>
          <w:rFonts w:ascii="Times New Roman" w:hAnsi="Times New Roman"/>
          <w:sz w:val="24"/>
          <w:szCs w:val="24"/>
        </w:rPr>
        <w:t>symmetry</w:t>
      </w:r>
      <w:r w:rsidRPr="00CB4FE3">
        <w:rPr>
          <w:rFonts w:ascii="Times New Roman" w:hAnsi="Times New Roman"/>
          <w:sz w:val="24"/>
          <w:szCs w:val="24"/>
        </w:rPr>
        <w:t xml:space="preserve"> of their social structures and making socio-</w:t>
      </w:r>
      <w:r w:rsidR="009047BB" w:rsidRPr="00CB4FE3">
        <w:rPr>
          <w:rFonts w:ascii="Times New Roman" w:hAnsi="Times New Roman"/>
          <w:sz w:val="24"/>
          <w:szCs w:val="24"/>
        </w:rPr>
        <w:t>longitudinal</w:t>
      </w:r>
      <w:r w:rsidRPr="00CB4FE3">
        <w:rPr>
          <w:rFonts w:ascii="Times New Roman" w:hAnsi="Times New Roman"/>
          <w:sz w:val="24"/>
          <w:szCs w:val="24"/>
        </w:rPr>
        <w:t xml:space="preserve"> varieties from the standard. The occurrence of Lille watches out for this. Starting at now mechanical locale mines, metal-working, materials this metropolitan zone saw key deindustrialization paying </w:t>
      </w:r>
      <w:r w:rsidRPr="00CB4FE3">
        <w:rPr>
          <w:rFonts w:ascii="Times New Roman" w:hAnsi="Times New Roman"/>
          <w:sz w:val="24"/>
          <w:szCs w:val="24"/>
        </w:rPr>
        <w:lastRenderedPageBreak/>
        <w:t xml:space="preserve">little respect to the segment of new premiums (strikingly auto-generation), and the refinement in new cash related exercises, for example, essential scale scattering focuses and mail-manage business. These cash related changes </w:t>
      </w:r>
      <w:r w:rsidR="00F67215">
        <w:rPr>
          <w:rFonts w:ascii="Times New Roman" w:hAnsi="Times New Roman"/>
          <w:sz w:val="24"/>
          <w:szCs w:val="24"/>
        </w:rPr>
        <w:t>impacted</w:t>
      </w:r>
      <w:r w:rsidRPr="00CB4FE3">
        <w:rPr>
          <w:rFonts w:ascii="Times New Roman" w:hAnsi="Times New Roman"/>
          <w:sz w:val="24"/>
          <w:szCs w:val="24"/>
        </w:rPr>
        <w:t xml:space="preserve"> the social topography of the territory since they </w:t>
      </w:r>
      <w:r w:rsidR="00F67215">
        <w:rPr>
          <w:rFonts w:ascii="Times New Roman" w:hAnsi="Times New Roman"/>
          <w:sz w:val="24"/>
          <w:szCs w:val="24"/>
        </w:rPr>
        <w:t>placed</w:t>
      </w:r>
      <w:r w:rsidRPr="00CB4FE3">
        <w:rPr>
          <w:rFonts w:ascii="Times New Roman" w:hAnsi="Times New Roman"/>
          <w:sz w:val="24"/>
          <w:szCs w:val="24"/>
        </w:rPr>
        <w:t xml:space="preserve"> an affirmation to a method for the paternalistic relationship of work which joined the striking closeness among pros and their specialists that kept going until the total of the 1960s and made both social and private division</w:t>
      </w:r>
      <w:r w:rsidR="00727340">
        <w:rPr>
          <w:rFonts w:ascii="Times New Roman" w:hAnsi="Times New Roman"/>
          <w:sz w:val="24"/>
          <w:szCs w:val="24"/>
        </w:rPr>
        <w:t xml:space="preserve"> </w:t>
      </w:r>
      <w:r w:rsidR="00727340">
        <w:rPr>
          <w:rFonts w:ascii="Times New Roman" w:hAnsi="Times New Roman"/>
          <w:sz w:val="24"/>
          <w:szCs w:val="24"/>
        </w:rPr>
        <w:t>(</w:t>
      </w:r>
      <w:r w:rsidR="00727340" w:rsidRPr="00F30764">
        <w:rPr>
          <w:rFonts w:ascii="Times New Roman" w:hAnsi="Times New Roman"/>
          <w:sz w:val="24"/>
          <w:szCs w:val="24"/>
          <w:shd w:val="clear" w:color="auto" w:fill="FFFFFF"/>
        </w:rPr>
        <w:t xml:space="preserve">Tshimanga </w:t>
      </w:r>
      <w:r w:rsidR="00727340">
        <w:rPr>
          <w:rFonts w:ascii="Times New Roman" w:hAnsi="Times New Roman"/>
          <w:sz w:val="24"/>
          <w:szCs w:val="24"/>
          <w:shd w:val="clear" w:color="auto" w:fill="FFFFFF"/>
        </w:rPr>
        <w:t xml:space="preserve">et al. </w:t>
      </w:r>
      <w:r w:rsidR="00727340">
        <w:rPr>
          <w:rFonts w:ascii="Times New Roman" w:hAnsi="Times New Roman"/>
          <w:sz w:val="24"/>
          <w:szCs w:val="24"/>
          <w:shd w:val="clear" w:color="auto" w:fill="FFFFFF"/>
        </w:rPr>
        <w:t>179</w:t>
      </w:r>
      <w:r w:rsidR="00727340">
        <w:rPr>
          <w:rFonts w:ascii="Times New Roman" w:hAnsi="Times New Roman"/>
          <w:sz w:val="24"/>
          <w:szCs w:val="24"/>
          <w:shd w:val="clear" w:color="auto" w:fill="FFFFFF"/>
        </w:rPr>
        <w:t>).</w:t>
      </w:r>
      <w:r w:rsidR="00727340" w:rsidRPr="00CB4FE3">
        <w:rPr>
          <w:rFonts w:ascii="Times New Roman" w:hAnsi="Times New Roman"/>
          <w:sz w:val="24"/>
          <w:szCs w:val="24"/>
        </w:rPr>
        <w:t xml:space="preserve"> </w:t>
      </w:r>
      <w:r w:rsidRPr="00CB4FE3">
        <w:rPr>
          <w:rFonts w:ascii="Times New Roman" w:hAnsi="Times New Roman"/>
          <w:sz w:val="24"/>
          <w:szCs w:val="24"/>
        </w:rPr>
        <w:t xml:space="preserve">In an immense section of these nation domains or banlieues specifically spaces of neediness onlookers however much of the time as could be expected utilize the security-based term 'sensible' or 'delicate' in their delineations. </w:t>
      </w:r>
    </w:p>
    <w:p w14:paraId="4CDC9FD6" w14:textId="7880E1A4" w:rsidR="0055406B" w:rsidRPr="00CB4FE3" w:rsidRDefault="0055406B" w:rsidP="002D5CB9">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Sociologists have by chance appeared in their examination that social and private detachment made Journal of Ethnic and Migration Studies 721 from a social homogenization. Next to the pre-grown-up having a place with the most </w:t>
      </w:r>
      <w:r w:rsidR="00F67215">
        <w:rPr>
          <w:rFonts w:ascii="Times New Roman" w:hAnsi="Times New Roman"/>
          <w:sz w:val="24"/>
          <w:szCs w:val="24"/>
        </w:rPr>
        <w:t>elevated</w:t>
      </w:r>
      <w:r w:rsidRPr="00CB4FE3">
        <w:rPr>
          <w:rFonts w:ascii="Times New Roman" w:hAnsi="Times New Roman"/>
          <w:sz w:val="24"/>
          <w:szCs w:val="24"/>
        </w:rPr>
        <w:t xml:space="preserve"> urban </w:t>
      </w:r>
      <w:r w:rsidR="007B1A71">
        <w:rPr>
          <w:rFonts w:ascii="Times New Roman" w:hAnsi="Times New Roman"/>
          <w:sz w:val="24"/>
          <w:szCs w:val="24"/>
        </w:rPr>
        <w:t>categories</w:t>
      </w:r>
      <w:r w:rsidRPr="00CB4FE3">
        <w:rPr>
          <w:rFonts w:ascii="Times New Roman" w:hAnsi="Times New Roman"/>
          <w:sz w:val="24"/>
          <w:szCs w:val="24"/>
        </w:rPr>
        <w:t xml:space="preserve">, most average workers young </w:t>
      </w:r>
      <w:r w:rsidR="00D37AAD">
        <w:rPr>
          <w:rFonts w:ascii="Times New Roman" w:hAnsi="Times New Roman"/>
          <w:sz w:val="24"/>
          <w:szCs w:val="24"/>
        </w:rPr>
        <w:t>persons</w:t>
      </w:r>
      <w:r w:rsidRPr="00CB4FE3">
        <w:rPr>
          <w:rFonts w:ascii="Times New Roman" w:hAnsi="Times New Roman"/>
          <w:sz w:val="24"/>
          <w:szCs w:val="24"/>
        </w:rPr>
        <w:t xml:space="preserve">, </w:t>
      </w:r>
      <w:r w:rsidR="00D37AAD">
        <w:rPr>
          <w:rFonts w:ascii="Times New Roman" w:hAnsi="Times New Roman"/>
          <w:sz w:val="24"/>
          <w:szCs w:val="24"/>
        </w:rPr>
        <w:t>incorporating</w:t>
      </w:r>
      <w:r w:rsidRPr="00CB4FE3">
        <w:rPr>
          <w:rFonts w:ascii="Times New Roman" w:hAnsi="Times New Roman"/>
          <w:sz w:val="24"/>
          <w:szCs w:val="24"/>
        </w:rPr>
        <w:t xml:space="preserve"> pioneers, go to </w:t>
      </w:r>
      <w:r w:rsidR="00BC60AA" w:rsidRPr="00CB4FE3">
        <w:rPr>
          <w:rFonts w:ascii="Times New Roman" w:hAnsi="Times New Roman"/>
          <w:sz w:val="24"/>
          <w:szCs w:val="24"/>
        </w:rPr>
        <w:t>ill-defined</w:t>
      </w:r>
      <w:r w:rsidRPr="00CB4FE3">
        <w:rPr>
          <w:rFonts w:ascii="Times New Roman" w:hAnsi="Times New Roman"/>
          <w:sz w:val="24"/>
          <w:szCs w:val="24"/>
        </w:rPr>
        <w:t xml:space="preserve"> schools from those of the ace classes and have similar vestments models. A little confinement must be </w:t>
      </w:r>
      <w:r w:rsidR="00D37AAD">
        <w:rPr>
          <w:rFonts w:ascii="Times New Roman" w:hAnsi="Times New Roman"/>
          <w:sz w:val="24"/>
          <w:szCs w:val="24"/>
        </w:rPr>
        <w:t>put in place</w:t>
      </w:r>
      <w:r w:rsidRPr="00CB4FE3">
        <w:rPr>
          <w:rFonts w:ascii="Times New Roman" w:hAnsi="Times New Roman"/>
          <w:sz w:val="24"/>
          <w:szCs w:val="24"/>
        </w:rPr>
        <w:t xml:space="preserve"> for the youngsters of the making nation zones of Paris, especially those </w:t>
      </w:r>
      <w:r w:rsidR="00D37AAD">
        <w:rPr>
          <w:rFonts w:ascii="Times New Roman" w:hAnsi="Times New Roman"/>
          <w:sz w:val="24"/>
          <w:szCs w:val="24"/>
        </w:rPr>
        <w:t>residing</w:t>
      </w:r>
      <w:r w:rsidRPr="00CB4FE3">
        <w:rPr>
          <w:rFonts w:ascii="Times New Roman" w:hAnsi="Times New Roman"/>
          <w:sz w:val="24"/>
          <w:szCs w:val="24"/>
        </w:rPr>
        <w:t xml:space="preserve"> in the Seine-Saint-Denis region</w:t>
      </w:r>
      <w:r w:rsidR="00746DAF">
        <w:rPr>
          <w:rFonts w:ascii="Times New Roman" w:hAnsi="Times New Roman"/>
          <w:sz w:val="24"/>
          <w:szCs w:val="24"/>
        </w:rPr>
        <w:t>. They have</w:t>
      </w:r>
      <w:r w:rsidRPr="00CB4FE3">
        <w:rPr>
          <w:rFonts w:ascii="Times New Roman" w:hAnsi="Times New Roman"/>
          <w:sz w:val="24"/>
          <w:szCs w:val="24"/>
        </w:rPr>
        <w:t xml:space="preserve"> garment measures that </w:t>
      </w:r>
      <w:r w:rsidR="00F9415B">
        <w:rPr>
          <w:rFonts w:ascii="Times New Roman" w:hAnsi="Times New Roman"/>
          <w:sz w:val="24"/>
          <w:szCs w:val="24"/>
        </w:rPr>
        <w:t>represent</w:t>
      </w:r>
      <w:r w:rsidRPr="00CB4FE3">
        <w:rPr>
          <w:rFonts w:ascii="Times New Roman" w:hAnsi="Times New Roman"/>
          <w:sz w:val="24"/>
          <w:szCs w:val="24"/>
        </w:rPr>
        <w:t xml:space="preserve"> a great part of the time seclude by American </w:t>
      </w:r>
      <w:r w:rsidR="00256445" w:rsidRPr="00CB4FE3">
        <w:rPr>
          <w:rFonts w:ascii="Times New Roman" w:hAnsi="Times New Roman"/>
          <w:sz w:val="24"/>
          <w:szCs w:val="24"/>
        </w:rPr>
        <w:t>smack</w:t>
      </w:r>
      <w:r w:rsidRPr="00CB4FE3">
        <w:rPr>
          <w:rFonts w:ascii="Times New Roman" w:hAnsi="Times New Roman"/>
          <w:sz w:val="24"/>
          <w:szCs w:val="24"/>
        </w:rPr>
        <w:t xml:space="preserve">, and </w:t>
      </w:r>
      <w:r w:rsidR="00746DAF">
        <w:rPr>
          <w:rFonts w:ascii="Times New Roman" w:hAnsi="Times New Roman"/>
          <w:sz w:val="24"/>
          <w:szCs w:val="24"/>
        </w:rPr>
        <w:t>language</w:t>
      </w:r>
      <w:r w:rsidRPr="00CB4FE3">
        <w:rPr>
          <w:rFonts w:ascii="Times New Roman" w:hAnsi="Times New Roman"/>
          <w:sz w:val="24"/>
          <w:szCs w:val="24"/>
        </w:rPr>
        <w:t xml:space="preserve"> knew as </w:t>
      </w:r>
      <w:r w:rsidR="00256445" w:rsidRPr="00CB4FE3">
        <w:rPr>
          <w:rFonts w:ascii="Times New Roman" w:hAnsi="Times New Roman"/>
          <w:sz w:val="24"/>
          <w:szCs w:val="24"/>
        </w:rPr>
        <w:t>vernal</w:t>
      </w:r>
      <w:r w:rsidRPr="00CB4FE3">
        <w:rPr>
          <w:rFonts w:ascii="Times New Roman" w:hAnsi="Times New Roman"/>
          <w:sz w:val="24"/>
          <w:szCs w:val="24"/>
        </w:rPr>
        <w:t xml:space="preserve"> or 'back-slang' </w:t>
      </w:r>
      <w:r w:rsidR="00256445">
        <w:rPr>
          <w:rFonts w:ascii="Times New Roman" w:hAnsi="Times New Roman"/>
          <w:sz w:val="24"/>
          <w:szCs w:val="24"/>
        </w:rPr>
        <w:t>that</w:t>
      </w:r>
      <w:r w:rsidRPr="00CB4FE3">
        <w:rPr>
          <w:rFonts w:ascii="Times New Roman" w:hAnsi="Times New Roman"/>
          <w:sz w:val="24"/>
          <w:szCs w:val="24"/>
        </w:rPr>
        <w:t xml:space="preserve"> withdraws them from whatever is left of the bigger part</w:t>
      </w:r>
      <w:r w:rsidR="00727340">
        <w:rPr>
          <w:rFonts w:ascii="Times New Roman" w:hAnsi="Times New Roman"/>
          <w:sz w:val="24"/>
          <w:szCs w:val="24"/>
        </w:rPr>
        <w:t xml:space="preserve"> </w:t>
      </w:r>
      <w:r w:rsidR="00727340">
        <w:rPr>
          <w:rFonts w:ascii="Times New Roman" w:hAnsi="Times New Roman"/>
          <w:sz w:val="24"/>
          <w:szCs w:val="24"/>
        </w:rPr>
        <w:t>(</w:t>
      </w:r>
      <w:r w:rsidR="00727340" w:rsidRPr="00F30764">
        <w:rPr>
          <w:rFonts w:ascii="Times New Roman" w:hAnsi="Times New Roman"/>
          <w:sz w:val="24"/>
          <w:szCs w:val="24"/>
          <w:shd w:val="clear" w:color="auto" w:fill="FFFFFF"/>
        </w:rPr>
        <w:t xml:space="preserve">Tshimanga </w:t>
      </w:r>
      <w:r w:rsidR="00727340">
        <w:rPr>
          <w:rFonts w:ascii="Times New Roman" w:hAnsi="Times New Roman"/>
          <w:sz w:val="24"/>
          <w:szCs w:val="24"/>
          <w:shd w:val="clear" w:color="auto" w:fill="FFFFFF"/>
        </w:rPr>
        <w:t xml:space="preserve">et al. </w:t>
      </w:r>
      <w:r w:rsidR="00727340">
        <w:rPr>
          <w:rFonts w:ascii="Times New Roman" w:hAnsi="Times New Roman"/>
          <w:sz w:val="24"/>
          <w:szCs w:val="24"/>
          <w:shd w:val="clear" w:color="auto" w:fill="FFFFFF"/>
        </w:rPr>
        <w:t>300</w:t>
      </w:r>
      <w:r w:rsidR="00727340">
        <w:rPr>
          <w:rFonts w:ascii="Times New Roman" w:hAnsi="Times New Roman"/>
          <w:sz w:val="24"/>
          <w:szCs w:val="24"/>
          <w:shd w:val="clear" w:color="auto" w:fill="FFFFFF"/>
        </w:rPr>
        <w:t>).</w:t>
      </w:r>
      <w:r w:rsidR="00727340" w:rsidRPr="00CB4FE3">
        <w:rPr>
          <w:rFonts w:ascii="Times New Roman" w:hAnsi="Times New Roman"/>
          <w:sz w:val="24"/>
          <w:szCs w:val="24"/>
        </w:rPr>
        <w:t xml:space="preserve"> </w:t>
      </w:r>
      <w:r w:rsidRPr="00CB4FE3">
        <w:rPr>
          <w:rFonts w:ascii="Times New Roman" w:hAnsi="Times New Roman"/>
          <w:sz w:val="24"/>
          <w:szCs w:val="24"/>
        </w:rPr>
        <w:t xml:space="preserve">Regardless, paying little respect to vagrants in different assembled nations, most </w:t>
      </w:r>
      <w:r w:rsidR="00A657B7" w:rsidRPr="00CB4FE3">
        <w:rPr>
          <w:rFonts w:ascii="Times New Roman" w:hAnsi="Times New Roman"/>
          <w:sz w:val="24"/>
          <w:szCs w:val="24"/>
        </w:rPr>
        <w:t>marginal</w:t>
      </w:r>
      <w:r w:rsidRPr="00CB4FE3">
        <w:rPr>
          <w:rFonts w:ascii="Times New Roman" w:hAnsi="Times New Roman"/>
          <w:sz w:val="24"/>
          <w:szCs w:val="24"/>
        </w:rPr>
        <w:t xml:space="preserve"> youth in France </w:t>
      </w:r>
      <w:r w:rsidR="00A657B7">
        <w:rPr>
          <w:rFonts w:ascii="Times New Roman" w:hAnsi="Times New Roman"/>
          <w:sz w:val="24"/>
          <w:szCs w:val="24"/>
        </w:rPr>
        <w:t>do not</w:t>
      </w:r>
      <w:r w:rsidRPr="00CB4FE3">
        <w:rPr>
          <w:rFonts w:ascii="Times New Roman" w:hAnsi="Times New Roman"/>
          <w:sz w:val="24"/>
          <w:szCs w:val="24"/>
        </w:rPr>
        <w:t xml:space="preserve"> talk the </w:t>
      </w:r>
      <w:r w:rsidR="00030BA8">
        <w:rPr>
          <w:rFonts w:ascii="Times New Roman" w:hAnsi="Times New Roman"/>
          <w:sz w:val="24"/>
          <w:szCs w:val="24"/>
        </w:rPr>
        <w:t>language</w:t>
      </w:r>
      <w:r w:rsidRPr="00CB4FE3">
        <w:rPr>
          <w:rFonts w:ascii="Times New Roman" w:hAnsi="Times New Roman"/>
          <w:sz w:val="24"/>
          <w:szCs w:val="24"/>
        </w:rPr>
        <w:t xml:space="preserve"> of the nation of beginning of their family, especially Arabic, near to a couple of terms which they plan into French. They expected that the direct purposes behind these ambushes of tumult were identified with the socially underneath </w:t>
      </w:r>
      <w:r w:rsidR="00030BA8" w:rsidRPr="00CB4FE3">
        <w:rPr>
          <w:rFonts w:ascii="Times New Roman" w:hAnsi="Times New Roman"/>
          <w:sz w:val="24"/>
          <w:szCs w:val="24"/>
        </w:rPr>
        <w:t>commonplace</w:t>
      </w:r>
      <w:r w:rsidRPr="00CB4FE3">
        <w:rPr>
          <w:rFonts w:ascii="Times New Roman" w:hAnsi="Times New Roman"/>
          <w:sz w:val="24"/>
          <w:szCs w:val="24"/>
        </w:rPr>
        <w:t xml:space="preserve"> of African Americans </w:t>
      </w:r>
      <w:r w:rsidR="00030BA8">
        <w:rPr>
          <w:rFonts w:ascii="Times New Roman" w:hAnsi="Times New Roman"/>
          <w:sz w:val="24"/>
          <w:szCs w:val="24"/>
        </w:rPr>
        <w:t xml:space="preserve">residing in the </w:t>
      </w:r>
      <w:r w:rsidR="00030BA8">
        <w:rPr>
          <w:rFonts w:ascii="Times New Roman" w:hAnsi="Times New Roman"/>
          <w:sz w:val="24"/>
          <w:szCs w:val="24"/>
        </w:rPr>
        <w:lastRenderedPageBreak/>
        <w:t>United States</w:t>
      </w:r>
      <w:r w:rsidRPr="00CB4FE3">
        <w:rPr>
          <w:rFonts w:ascii="Times New Roman" w:hAnsi="Times New Roman"/>
          <w:sz w:val="24"/>
          <w:szCs w:val="24"/>
        </w:rPr>
        <w:t xml:space="preserve"> society, </w:t>
      </w:r>
      <w:r w:rsidR="001E4934">
        <w:rPr>
          <w:rFonts w:ascii="Times New Roman" w:hAnsi="Times New Roman"/>
          <w:sz w:val="24"/>
          <w:szCs w:val="24"/>
        </w:rPr>
        <w:t>incorporating</w:t>
      </w:r>
      <w:r w:rsidRPr="00CB4FE3">
        <w:rPr>
          <w:rFonts w:ascii="Times New Roman" w:hAnsi="Times New Roman"/>
          <w:sz w:val="24"/>
          <w:szCs w:val="24"/>
        </w:rPr>
        <w:t xml:space="preserve"> the tremendousness of </w:t>
      </w:r>
      <w:r w:rsidR="001E4934" w:rsidRPr="00CB4FE3">
        <w:rPr>
          <w:rFonts w:ascii="Times New Roman" w:hAnsi="Times New Roman"/>
          <w:sz w:val="24"/>
          <w:szCs w:val="24"/>
        </w:rPr>
        <w:t>communal</w:t>
      </w:r>
      <w:r w:rsidRPr="00CB4FE3">
        <w:rPr>
          <w:rFonts w:ascii="Times New Roman" w:hAnsi="Times New Roman"/>
          <w:sz w:val="24"/>
          <w:szCs w:val="24"/>
        </w:rPr>
        <w:t xml:space="preserve"> shakiness, minimization and expulsion. </w:t>
      </w:r>
    </w:p>
    <w:p w14:paraId="4CABCE34" w14:textId="03ECCE36" w:rsidR="007E1FEC" w:rsidRPr="00CB4FE3" w:rsidRDefault="0055406B" w:rsidP="005F18F3">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The creators additionally struggled that </w:t>
      </w:r>
      <w:r w:rsidR="001E4934" w:rsidRPr="00CB4FE3">
        <w:rPr>
          <w:rFonts w:ascii="Times New Roman" w:hAnsi="Times New Roman"/>
          <w:sz w:val="24"/>
          <w:szCs w:val="24"/>
        </w:rPr>
        <w:t>communal</w:t>
      </w:r>
      <w:r w:rsidRPr="00CB4FE3">
        <w:rPr>
          <w:rFonts w:ascii="Times New Roman" w:hAnsi="Times New Roman"/>
          <w:sz w:val="24"/>
          <w:szCs w:val="24"/>
        </w:rPr>
        <w:t xml:space="preserve"> affiliations were not fit for reacting to the necessities of </w:t>
      </w:r>
      <w:r w:rsidR="001E4934">
        <w:rPr>
          <w:rFonts w:ascii="Times New Roman" w:hAnsi="Times New Roman"/>
          <w:sz w:val="24"/>
          <w:szCs w:val="24"/>
        </w:rPr>
        <w:t>such</w:t>
      </w:r>
      <w:r w:rsidRPr="00CB4FE3">
        <w:rPr>
          <w:rFonts w:ascii="Times New Roman" w:hAnsi="Times New Roman"/>
          <w:sz w:val="24"/>
          <w:szCs w:val="24"/>
        </w:rPr>
        <w:t xml:space="preserve"> individuals. Thusly, they battled that the party and the </w:t>
      </w:r>
      <w:r w:rsidR="00B022FF">
        <w:rPr>
          <w:rFonts w:ascii="Times New Roman" w:hAnsi="Times New Roman"/>
          <w:sz w:val="24"/>
          <w:szCs w:val="24"/>
        </w:rPr>
        <w:t>law enforcement officers</w:t>
      </w:r>
      <w:r w:rsidRPr="00CB4FE3">
        <w:rPr>
          <w:rFonts w:ascii="Times New Roman" w:hAnsi="Times New Roman"/>
          <w:sz w:val="24"/>
          <w:szCs w:val="24"/>
        </w:rPr>
        <w:t xml:space="preserve"> were generally </w:t>
      </w:r>
      <w:r w:rsidR="00B022FF" w:rsidRPr="00CB4FE3">
        <w:rPr>
          <w:rFonts w:ascii="Times New Roman" w:hAnsi="Times New Roman"/>
          <w:sz w:val="24"/>
          <w:szCs w:val="24"/>
        </w:rPr>
        <w:t>accountable</w:t>
      </w:r>
      <w:r w:rsidRPr="00CB4FE3">
        <w:rPr>
          <w:rFonts w:ascii="Times New Roman" w:hAnsi="Times New Roman"/>
          <w:sz w:val="24"/>
          <w:szCs w:val="24"/>
        </w:rPr>
        <w:t xml:space="preserve"> for the attacks of confuse. In 1967, after another arrangement of African-American turmoil-ridden conditions, </w:t>
      </w:r>
      <w:r w:rsidR="00B022FF">
        <w:rPr>
          <w:rFonts w:ascii="Times New Roman" w:hAnsi="Times New Roman"/>
          <w:sz w:val="24"/>
          <w:szCs w:val="24"/>
        </w:rPr>
        <w:t>Head of State</w:t>
      </w:r>
      <w:r w:rsidRPr="00CB4FE3">
        <w:rPr>
          <w:rFonts w:ascii="Times New Roman" w:hAnsi="Times New Roman"/>
          <w:sz w:val="24"/>
          <w:szCs w:val="24"/>
        </w:rPr>
        <w:t xml:space="preserve"> Lyndon Johnson influenced the </w:t>
      </w:r>
      <w:r w:rsidR="00E04A3A" w:rsidRPr="00CB4FE3">
        <w:rPr>
          <w:rFonts w:ascii="Times New Roman" w:hAnsi="Times New Roman"/>
          <w:sz w:val="24"/>
          <w:szCs w:val="24"/>
        </w:rPr>
        <w:t>nationwide</w:t>
      </w:r>
      <w:r w:rsidRPr="00CB4FE3">
        <w:rPr>
          <w:rFonts w:ascii="Times New Roman" w:hAnsi="Times New Roman"/>
          <w:sz w:val="24"/>
          <w:szCs w:val="24"/>
        </w:rPr>
        <w:t xml:space="preserve"> board on metro to issue. The crucial exposures of this driving mix of trustees examined that piece in the activity advance and the aggregate of various issues settling to </w:t>
      </w:r>
      <w:r w:rsidR="00E04A3A" w:rsidRPr="00CB4FE3">
        <w:rPr>
          <w:rFonts w:ascii="Times New Roman" w:hAnsi="Times New Roman"/>
          <w:sz w:val="24"/>
          <w:szCs w:val="24"/>
        </w:rPr>
        <w:t>three-dimensional</w:t>
      </w:r>
      <w:r w:rsidRPr="00CB4FE3">
        <w:rPr>
          <w:rFonts w:ascii="Times New Roman" w:hAnsi="Times New Roman"/>
          <w:sz w:val="24"/>
          <w:szCs w:val="24"/>
        </w:rPr>
        <w:t xml:space="preserve"> separation and the upkeep of dull </w:t>
      </w:r>
      <w:r w:rsidR="00E04A3A">
        <w:rPr>
          <w:rFonts w:ascii="Times New Roman" w:hAnsi="Times New Roman"/>
          <w:sz w:val="24"/>
          <w:szCs w:val="24"/>
        </w:rPr>
        <w:t>poor regions</w:t>
      </w:r>
      <w:r w:rsidR="0083394F">
        <w:rPr>
          <w:rFonts w:ascii="Times New Roman" w:hAnsi="Times New Roman"/>
          <w:sz w:val="24"/>
          <w:szCs w:val="24"/>
        </w:rPr>
        <w:t>. They incorporate</w:t>
      </w:r>
      <w:bookmarkStart w:id="0" w:name="_GoBack"/>
      <w:bookmarkEnd w:id="0"/>
      <w:r w:rsidRPr="00CB4FE3">
        <w:rPr>
          <w:rFonts w:ascii="Times New Roman" w:hAnsi="Times New Roman"/>
          <w:sz w:val="24"/>
          <w:szCs w:val="24"/>
        </w:rPr>
        <w:t xml:space="preserve"> joblessness, courses of action and awful conduct were to be rebuked for the </w:t>
      </w:r>
      <w:r w:rsidR="00FD433C" w:rsidRPr="00CB4FE3">
        <w:rPr>
          <w:rFonts w:ascii="Times New Roman" w:hAnsi="Times New Roman"/>
          <w:sz w:val="24"/>
          <w:szCs w:val="24"/>
        </w:rPr>
        <w:t>city</w:t>
      </w:r>
      <w:r w:rsidRPr="00CB4FE3">
        <w:rPr>
          <w:rFonts w:ascii="Times New Roman" w:hAnsi="Times New Roman"/>
          <w:sz w:val="24"/>
          <w:szCs w:val="24"/>
        </w:rPr>
        <w:t xml:space="preserve"> dispatches that portrayed the </w:t>
      </w:r>
      <w:r w:rsidR="00FD433C">
        <w:rPr>
          <w:rFonts w:ascii="Times New Roman" w:hAnsi="Times New Roman"/>
          <w:sz w:val="24"/>
          <w:szCs w:val="24"/>
        </w:rPr>
        <w:t>United States</w:t>
      </w:r>
      <w:r w:rsidRPr="00CB4FE3">
        <w:rPr>
          <w:rFonts w:ascii="Times New Roman" w:hAnsi="Times New Roman"/>
          <w:sz w:val="24"/>
          <w:szCs w:val="24"/>
        </w:rPr>
        <w:t xml:space="preserve"> amidst this </w:t>
      </w:r>
      <w:r w:rsidR="00FD433C">
        <w:rPr>
          <w:rFonts w:ascii="Times New Roman" w:hAnsi="Times New Roman"/>
          <w:sz w:val="24"/>
          <w:szCs w:val="24"/>
        </w:rPr>
        <w:t>era</w:t>
      </w:r>
      <w:r w:rsidR="000862E3">
        <w:rPr>
          <w:rFonts w:ascii="Times New Roman" w:hAnsi="Times New Roman"/>
          <w:sz w:val="24"/>
          <w:szCs w:val="24"/>
        </w:rPr>
        <w:t xml:space="preserve"> </w:t>
      </w:r>
      <w:r w:rsidR="000862E3">
        <w:rPr>
          <w:rFonts w:ascii="Times New Roman" w:hAnsi="Times New Roman"/>
          <w:sz w:val="24"/>
          <w:szCs w:val="24"/>
        </w:rPr>
        <w:t>(</w:t>
      </w:r>
      <w:r w:rsidR="000862E3" w:rsidRPr="00F30764">
        <w:rPr>
          <w:rFonts w:ascii="Times New Roman" w:hAnsi="Times New Roman"/>
          <w:sz w:val="24"/>
          <w:szCs w:val="24"/>
          <w:shd w:val="clear" w:color="auto" w:fill="FFFFFF"/>
        </w:rPr>
        <w:t xml:space="preserve">Tshimanga </w:t>
      </w:r>
      <w:r w:rsidR="000862E3">
        <w:rPr>
          <w:rFonts w:ascii="Times New Roman" w:hAnsi="Times New Roman"/>
          <w:sz w:val="24"/>
          <w:szCs w:val="24"/>
          <w:shd w:val="clear" w:color="auto" w:fill="FFFFFF"/>
        </w:rPr>
        <w:t xml:space="preserve">et al. </w:t>
      </w:r>
      <w:r w:rsidR="000862E3">
        <w:rPr>
          <w:rFonts w:ascii="Times New Roman" w:hAnsi="Times New Roman"/>
          <w:sz w:val="24"/>
          <w:szCs w:val="24"/>
          <w:shd w:val="clear" w:color="auto" w:fill="FFFFFF"/>
        </w:rPr>
        <w:t>235</w:t>
      </w:r>
      <w:r w:rsidR="000862E3">
        <w:rPr>
          <w:rFonts w:ascii="Times New Roman" w:hAnsi="Times New Roman"/>
          <w:sz w:val="24"/>
          <w:szCs w:val="24"/>
          <w:shd w:val="clear" w:color="auto" w:fill="FFFFFF"/>
        </w:rPr>
        <w:t>).</w:t>
      </w:r>
      <w:r w:rsidR="000862E3" w:rsidRPr="00CB4FE3">
        <w:rPr>
          <w:rFonts w:ascii="Times New Roman" w:hAnsi="Times New Roman"/>
          <w:sz w:val="24"/>
          <w:szCs w:val="24"/>
        </w:rPr>
        <w:t xml:space="preserve"> </w:t>
      </w:r>
      <w:r w:rsidRPr="00CB4FE3">
        <w:rPr>
          <w:rFonts w:ascii="Times New Roman" w:hAnsi="Times New Roman"/>
          <w:sz w:val="24"/>
          <w:szCs w:val="24"/>
        </w:rPr>
        <w:t xml:space="preserve">The commission got a handle on changing joining procedures went for the African-American masses </w:t>
      </w:r>
      <w:r w:rsidR="00FD433C">
        <w:rPr>
          <w:rFonts w:ascii="Times New Roman" w:hAnsi="Times New Roman"/>
          <w:sz w:val="24"/>
          <w:szCs w:val="24"/>
        </w:rPr>
        <w:t>including</w:t>
      </w:r>
      <w:r w:rsidRPr="00CB4FE3">
        <w:rPr>
          <w:rFonts w:ascii="Times New Roman" w:hAnsi="Times New Roman"/>
          <w:sz w:val="24"/>
          <w:szCs w:val="24"/>
        </w:rPr>
        <w:t xml:space="preserve"> the Johnson association endeavored to develop these contemplations. In particular, these methods required the </w:t>
      </w:r>
      <w:r w:rsidR="008F30E6">
        <w:rPr>
          <w:rFonts w:ascii="Times New Roman" w:hAnsi="Times New Roman"/>
          <w:sz w:val="24"/>
          <w:szCs w:val="24"/>
        </w:rPr>
        <w:t>law enforcement officers</w:t>
      </w:r>
      <w:r w:rsidRPr="00CB4FE3">
        <w:rPr>
          <w:rFonts w:ascii="Times New Roman" w:hAnsi="Times New Roman"/>
          <w:sz w:val="24"/>
          <w:szCs w:val="24"/>
        </w:rPr>
        <w:t xml:space="preserve"> to get less strong direct and </w:t>
      </w:r>
      <w:r w:rsidR="008F30E6">
        <w:rPr>
          <w:rFonts w:ascii="Times New Roman" w:hAnsi="Times New Roman"/>
          <w:sz w:val="24"/>
          <w:szCs w:val="24"/>
        </w:rPr>
        <w:t>alter</w:t>
      </w:r>
      <w:r w:rsidRPr="00CB4FE3">
        <w:rPr>
          <w:rFonts w:ascii="Times New Roman" w:hAnsi="Times New Roman"/>
          <w:sz w:val="24"/>
          <w:szCs w:val="24"/>
        </w:rPr>
        <w:t xml:space="preserve"> their </w:t>
      </w:r>
      <w:r w:rsidR="008F30E6">
        <w:rPr>
          <w:rFonts w:ascii="Times New Roman" w:hAnsi="Times New Roman"/>
          <w:sz w:val="24"/>
          <w:szCs w:val="24"/>
        </w:rPr>
        <w:t>operational</w:t>
      </w:r>
      <w:r w:rsidRPr="00CB4FE3">
        <w:rPr>
          <w:rFonts w:ascii="Times New Roman" w:hAnsi="Times New Roman"/>
          <w:sz w:val="24"/>
          <w:szCs w:val="24"/>
        </w:rPr>
        <w:t xml:space="preserve"> affinities. </w:t>
      </w:r>
    </w:p>
    <w:p w14:paraId="46ECBEB1" w14:textId="12688A13" w:rsidR="0055406B" w:rsidRPr="00CB4FE3" w:rsidRDefault="0055406B" w:rsidP="005F18F3">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This </w:t>
      </w:r>
      <w:r w:rsidR="00C76F6B">
        <w:rPr>
          <w:rFonts w:ascii="Times New Roman" w:hAnsi="Times New Roman"/>
          <w:sz w:val="24"/>
          <w:szCs w:val="24"/>
        </w:rPr>
        <w:t>era</w:t>
      </w:r>
      <w:r w:rsidRPr="00CB4FE3">
        <w:rPr>
          <w:rFonts w:ascii="Times New Roman" w:hAnsi="Times New Roman"/>
          <w:sz w:val="24"/>
          <w:szCs w:val="24"/>
        </w:rPr>
        <w:t xml:space="preserve"> was in like way </w:t>
      </w:r>
      <w:r w:rsidR="00C76F6B">
        <w:rPr>
          <w:rFonts w:ascii="Times New Roman" w:hAnsi="Times New Roman"/>
          <w:sz w:val="24"/>
          <w:szCs w:val="24"/>
        </w:rPr>
        <w:t>applied</w:t>
      </w:r>
      <w:r w:rsidRPr="00CB4FE3">
        <w:rPr>
          <w:rFonts w:ascii="Times New Roman" w:hAnsi="Times New Roman"/>
          <w:sz w:val="24"/>
          <w:szCs w:val="24"/>
        </w:rPr>
        <w:t xml:space="preserve"> to show more </w:t>
      </w:r>
      <w:r w:rsidR="00C76F6B" w:rsidRPr="00CB4FE3">
        <w:rPr>
          <w:rFonts w:ascii="Times New Roman" w:hAnsi="Times New Roman"/>
          <w:sz w:val="24"/>
          <w:szCs w:val="24"/>
        </w:rPr>
        <w:t>cultural</w:t>
      </w:r>
      <w:r w:rsidRPr="00CB4FE3">
        <w:rPr>
          <w:rFonts w:ascii="Times New Roman" w:hAnsi="Times New Roman"/>
          <w:sz w:val="24"/>
          <w:szCs w:val="24"/>
        </w:rPr>
        <w:t xml:space="preserve"> and </w:t>
      </w:r>
      <w:r w:rsidR="00C76F6B" w:rsidRPr="00CB4FE3">
        <w:rPr>
          <w:rFonts w:ascii="Times New Roman" w:hAnsi="Times New Roman"/>
          <w:sz w:val="24"/>
          <w:szCs w:val="24"/>
        </w:rPr>
        <w:t>tribal</w:t>
      </w:r>
      <w:r w:rsidRPr="00CB4FE3">
        <w:rPr>
          <w:rFonts w:ascii="Times New Roman" w:hAnsi="Times New Roman"/>
          <w:sz w:val="24"/>
          <w:szCs w:val="24"/>
        </w:rPr>
        <w:t xml:space="preserve"> </w:t>
      </w:r>
      <w:r w:rsidR="00C76F6B" w:rsidRPr="00CB4FE3">
        <w:rPr>
          <w:rFonts w:ascii="Times New Roman" w:hAnsi="Times New Roman"/>
          <w:sz w:val="24"/>
          <w:szCs w:val="24"/>
        </w:rPr>
        <w:t>sections</w:t>
      </w:r>
      <w:r w:rsidRPr="00CB4FE3">
        <w:rPr>
          <w:rFonts w:ascii="Times New Roman" w:hAnsi="Times New Roman"/>
          <w:sz w:val="24"/>
          <w:szCs w:val="24"/>
        </w:rPr>
        <w:t xml:space="preserve"> into police advantage. Another </w:t>
      </w:r>
      <w:r w:rsidR="00C76F6B">
        <w:rPr>
          <w:rFonts w:ascii="Times New Roman" w:hAnsi="Times New Roman"/>
          <w:sz w:val="24"/>
          <w:szCs w:val="24"/>
        </w:rPr>
        <w:t>section</w:t>
      </w:r>
      <w:r w:rsidRPr="00CB4FE3">
        <w:rPr>
          <w:rFonts w:ascii="Times New Roman" w:hAnsi="Times New Roman"/>
          <w:sz w:val="24"/>
          <w:szCs w:val="24"/>
        </w:rPr>
        <w:t xml:space="preserve">, which has seen relative flare-ups of </w:t>
      </w:r>
      <w:r w:rsidR="00C76F6B">
        <w:rPr>
          <w:rFonts w:ascii="Times New Roman" w:hAnsi="Times New Roman"/>
          <w:sz w:val="24"/>
          <w:szCs w:val="24"/>
        </w:rPr>
        <w:t>city</w:t>
      </w:r>
      <w:r w:rsidRPr="00CB4FE3">
        <w:rPr>
          <w:rFonts w:ascii="Times New Roman" w:hAnsi="Times New Roman"/>
          <w:sz w:val="24"/>
          <w:szCs w:val="24"/>
        </w:rPr>
        <w:t xml:space="preserve"> fierceness, is Great Britain. </w:t>
      </w:r>
      <w:r w:rsidR="00C76F6B">
        <w:rPr>
          <w:rFonts w:ascii="Times New Roman" w:hAnsi="Times New Roman"/>
          <w:sz w:val="24"/>
          <w:szCs w:val="24"/>
        </w:rPr>
        <w:t>For them,</w:t>
      </w:r>
      <w:r w:rsidRPr="00CB4FE3">
        <w:rPr>
          <w:rFonts w:ascii="Times New Roman" w:hAnsi="Times New Roman"/>
          <w:sz w:val="24"/>
          <w:szCs w:val="24"/>
        </w:rPr>
        <w:t xml:space="preserve"> in any case, in the mid-19</w:t>
      </w:r>
      <w:r w:rsidR="00C76F6B">
        <w:rPr>
          <w:rFonts w:ascii="Times New Roman" w:hAnsi="Times New Roman"/>
          <w:sz w:val="24"/>
          <w:szCs w:val="24"/>
        </w:rPr>
        <w:t>9</w:t>
      </w:r>
      <w:r w:rsidRPr="00CB4FE3">
        <w:rPr>
          <w:rFonts w:ascii="Times New Roman" w:hAnsi="Times New Roman"/>
          <w:sz w:val="24"/>
          <w:szCs w:val="24"/>
        </w:rPr>
        <w:t xml:space="preserve">0s, was the </w:t>
      </w:r>
      <w:r w:rsidR="00BC60AA" w:rsidRPr="00CB4FE3">
        <w:rPr>
          <w:rFonts w:ascii="Times New Roman" w:hAnsi="Times New Roman"/>
          <w:sz w:val="24"/>
          <w:szCs w:val="24"/>
        </w:rPr>
        <w:t>well-known</w:t>
      </w:r>
      <w:r w:rsidRPr="00CB4FE3">
        <w:rPr>
          <w:rFonts w:ascii="Times New Roman" w:hAnsi="Times New Roman"/>
          <w:sz w:val="24"/>
          <w:szCs w:val="24"/>
        </w:rPr>
        <w:t xml:space="preserve"> Brixton revolt that was mulled over first in the </w:t>
      </w:r>
      <w:r w:rsidR="00C76F6B" w:rsidRPr="00CB4FE3">
        <w:rPr>
          <w:rFonts w:ascii="Times New Roman" w:hAnsi="Times New Roman"/>
          <w:sz w:val="24"/>
          <w:szCs w:val="24"/>
        </w:rPr>
        <w:t>Sharman</w:t>
      </w:r>
      <w:r w:rsidRPr="00CB4FE3">
        <w:rPr>
          <w:rFonts w:ascii="Times New Roman" w:hAnsi="Times New Roman"/>
          <w:sz w:val="24"/>
          <w:szCs w:val="24"/>
        </w:rPr>
        <w:t xml:space="preserve"> </w:t>
      </w:r>
      <w:r w:rsidR="00C76F6B" w:rsidRPr="00CB4FE3">
        <w:rPr>
          <w:rFonts w:ascii="Times New Roman" w:hAnsi="Times New Roman"/>
          <w:sz w:val="24"/>
          <w:szCs w:val="24"/>
        </w:rPr>
        <w:t>Account</w:t>
      </w:r>
      <w:r w:rsidRPr="00CB4FE3">
        <w:rPr>
          <w:rFonts w:ascii="Times New Roman" w:hAnsi="Times New Roman"/>
          <w:sz w:val="24"/>
          <w:szCs w:val="24"/>
        </w:rPr>
        <w:t xml:space="preserve"> and later all around withdrew by the Home Office's </w:t>
      </w:r>
      <w:r w:rsidR="00C76F6B">
        <w:rPr>
          <w:rFonts w:ascii="Times New Roman" w:hAnsi="Times New Roman"/>
          <w:sz w:val="24"/>
          <w:szCs w:val="24"/>
        </w:rPr>
        <w:t>operating</w:t>
      </w:r>
      <w:r w:rsidRPr="00CB4FE3">
        <w:rPr>
          <w:rFonts w:ascii="Times New Roman" w:hAnsi="Times New Roman"/>
          <w:sz w:val="24"/>
          <w:szCs w:val="24"/>
        </w:rPr>
        <w:t xml:space="preserve"> </w:t>
      </w:r>
      <w:r w:rsidR="00C76F6B">
        <w:rPr>
          <w:rFonts w:ascii="Times New Roman" w:hAnsi="Times New Roman"/>
          <w:sz w:val="24"/>
          <w:szCs w:val="24"/>
        </w:rPr>
        <w:t>groups</w:t>
      </w:r>
      <w:r w:rsidRPr="00CB4FE3">
        <w:rPr>
          <w:rFonts w:ascii="Times New Roman" w:hAnsi="Times New Roman"/>
          <w:sz w:val="24"/>
          <w:szCs w:val="24"/>
        </w:rPr>
        <w:t xml:space="preserve"> in 1982. </w:t>
      </w:r>
      <w:r w:rsidR="00C76F6B">
        <w:rPr>
          <w:rFonts w:ascii="Times New Roman" w:hAnsi="Times New Roman"/>
          <w:sz w:val="24"/>
          <w:szCs w:val="24"/>
        </w:rPr>
        <w:t>Using</w:t>
      </w:r>
      <w:r w:rsidRPr="00CB4FE3">
        <w:rPr>
          <w:rFonts w:ascii="Times New Roman" w:hAnsi="Times New Roman"/>
          <w:sz w:val="24"/>
          <w:szCs w:val="24"/>
        </w:rPr>
        <w:t xml:space="preserve"> the motivation made by these two </w:t>
      </w:r>
      <w:r w:rsidR="00C76F6B">
        <w:rPr>
          <w:rFonts w:ascii="Times New Roman" w:hAnsi="Times New Roman"/>
          <w:sz w:val="24"/>
          <w:szCs w:val="24"/>
        </w:rPr>
        <w:t>documents</w:t>
      </w:r>
      <w:r w:rsidRPr="00CB4FE3">
        <w:rPr>
          <w:rFonts w:ascii="Times New Roman" w:hAnsi="Times New Roman"/>
          <w:sz w:val="24"/>
          <w:szCs w:val="24"/>
        </w:rPr>
        <w:t xml:space="preserve">, the English </w:t>
      </w:r>
      <w:r w:rsidR="00C76F6B">
        <w:rPr>
          <w:rFonts w:ascii="Times New Roman" w:hAnsi="Times New Roman"/>
          <w:sz w:val="24"/>
          <w:szCs w:val="24"/>
        </w:rPr>
        <w:t>law enforcement officers</w:t>
      </w:r>
      <w:r w:rsidRPr="00CB4FE3">
        <w:rPr>
          <w:rFonts w:ascii="Times New Roman" w:hAnsi="Times New Roman"/>
          <w:sz w:val="24"/>
          <w:szCs w:val="24"/>
        </w:rPr>
        <w:t xml:space="preserve"> started connecting with hones for ethnic choice. This </w:t>
      </w:r>
      <w:r w:rsidR="00C76F6B" w:rsidRPr="00CB4FE3">
        <w:rPr>
          <w:rFonts w:ascii="Times New Roman" w:hAnsi="Times New Roman"/>
          <w:sz w:val="24"/>
          <w:szCs w:val="24"/>
        </w:rPr>
        <w:t>radical</w:t>
      </w:r>
      <w:r w:rsidRPr="00CB4FE3">
        <w:rPr>
          <w:rFonts w:ascii="Times New Roman" w:hAnsi="Times New Roman"/>
          <w:sz w:val="24"/>
          <w:szCs w:val="24"/>
        </w:rPr>
        <w:t xml:space="preserve"> approach was </w:t>
      </w:r>
      <w:r w:rsidR="00C76F6B">
        <w:rPr>
          <w:rFonts w:ascii="Times New Roman" w:hAnsi="Times New Roman"/>
          <w:sz w:val="24"/>
          <w:szCs w:val="24"/>
        </w:rPr>
        <w:t>re-established</w:t>
      </w:r>
      <w:r w:rsidRPr="00CB4FE3">
        <w:rPr>
          <w:rFonts w:ascii="Times New Roman" w:hAnsi="Times New Roman"/>
          <w:sz w:val="24"/>
          <w:szCs w:val="24"/>
        </w:rPr>
        <w:t xml:space="preserve"> </w:t>
      </w:r>
      <w:r w:rsidR="00C76F6B">
        <w:rPr>
          <w:rFonts w:ascii="Times New Roman" w:hAnsi="Times New Roman"/>
          <w:sz w:val="24"/>
          <w:szCs w:val="24"/>
        </w:rPr>
        <w:t>after</w:t>
      </w:r>
      <w:r w:rsidRPr="00CB4FE3">
        <w:rPr>
          <w:rFonts w:ascii="Times New Roman" w:hAnsi="Times New Roman"/>
          <w:sz w:val="24"/>
          <w:szCs w:val="24"/>
        </w:rPr>
        <w:t xml:space="preserve"> the 'ethnic' turmoil-ridden conditions in Birmingham </w:t>
      </w:r>
      <w:r w:rsidR="009A0083">
        <w:rPr>
          <w:rFonts w:ascii="Times New Roman" w:hAnsi="Times New Roman"/>
          <w:sz w:val="24"/>
          <w:szCs w:val="24"/>
        </w:rPr>
        <w:t>as well as</w:t>
      </w:r>
      <w:r w:rsidRPr="00CB4FE3">
        <w:rPr>
          <w:rFonts w:ascii="Times New Roman" w:hAnsi="Times New Roman"/>
          <w:sz w:val="24"/>
          <w:szCs w:val="24"/>
        </w:rPr>
        <w:t xml:space="preserve"> Bradford in 198</w:t>
      </w:r>
      <w:r w:rsidR="009A0083">
        <w:rPr>
          <w:rFonts w:ascii="Times New Roman" w:hAnsi="Times New Roman"/>
          <w:sz w:val="24"/>
          <w:szCs w:val="24"/>
        </w:rPr>
        <w:t>7</w:t>
      </w:r>
      <w:r w:rsidRPr="00CB4FE3">
        <w:rPr>
          <w:rFonts w:ascii="Times New Roman" w:hAnsi="Times New Roman"/>
          <w:sz w:val="24"/>
          <w:szCs w:val="24"/>
        </w:rPr>
        <w:t xml:space="preserve">. Douglas Hogg, the </w:t>
      </w:r>
      <w:r w:rsidR="00212209">
        <w:rPr>
          <w:rFonts w:ascii="Times New Roman" w:hAnsi="Times New Roman"/>
          <w:sz w:val="24"/>
          <w:szCs w:val="24"/>
        </w:rPr>
        <w:t>former</w:t>
      </w:r>
      <w:r w:rsidRPr="00CB4FE3">
        <w:rPr>
          <w:rFonts w:ascii="Times New Roman" w:hAnsi="Times New Roman"/>
          <w:sz w:val="24"/>
          <w:szCs w:val="24"/>
        </w:rPr>
        <w:t xml:space="preserve"> Secretary of State in the Home Office, managed a party on </w:t>
      </w:r>
      <w:r w:rsidR="00A17732">
        <w:rPr>
          <w:rFonts w:ascii="Times New Roman" w:hAnsi="Times New Roman"/>
          <w:sz w:val="24"/>
          <w:szCs w:val="24"/>
        </w:rPr>
        <w:t>enforcement</w:t>
      </w:r>
      <w:r w:rsidR="00212209">
        <w:rPr>
          <w:rFonts w:ascii="Times New Roman" w:hAnsi="Times New Roman"/>
          <w:sz w:val="24"/>
          <w:szCs w:val="24"/>
        </w:rPr>
        <w:t xml:space="preserve"> </w:t>
      </w:r>
      <w:r w:rsidR="000862E3">
        <w:rPr>
          <w:rFonts w:ascii="Times New Roman" w:hAnsi="Times New Roman"/>
          <w:sz w:val="24"/>
          <w:szCs w:val="24"/>
        </w:rPr>
        <w:t>officers’</w:t>
      </w:r>
      <w:r w:rsidRPr="00CB4FE3">
        <w:rPr>
          <w:rFonts w:ascii="Times New Roman" w:hAnsi="Times New Roman"/>
          <w:sz w:val="24"/>
          <w:szCs w:val="24"/>
        </w:rPr>
        <w:t xml:space="preserve"> assurance with a specific credible goal to dispatch supplementary </w:t>
      </w:r>
      <w:r w:rsidRPr="00CB4FE3">
        <w:rPr>
          <w:rFonts w:ascii="Times New Roman" w:hAnsi="Times New Roman"/>
          <w:sz w:val="24"/>
          <w:szCs w:val="24"/>
        </w:rPr>
        <w:lastRenderedPageBreak/>
        <w:t>proposition</w:t>
      </w:r>
      <w:r w:rsidR="000862E3">
        <w:rPr>
          <w:rFonts w:ascii="Times New Roman" w:hAnsi="Times New Roman"/>
          <w:sz w:val="24"/>
          <w:szCs w:val="24"/>
        </w:rPr>
        <w:t xml:space="preserve"> </w:t>
      </w:r>
      <w:r w:rsidR="000862E3">
        <w:rPr>
          <w:rFonts w:ascii="Times New Roman" w:hAnsi="Times New Roman"/>
          <w:sz w:val="24"/>
          <w:szCs w:val="24"/>
        </w:rPr>
        <w:t>(</w:t>
      </w:r>
      <w:r w:rsidR="000862E3" w:rsidRPr="00F30764">
        <w:rPr>
          <w:rFonts w:ascii="Times New Roman" w:hAnsi="Times New Roman"/>
          <w:sz w:val="24"/>
          <w:szCs w:val="24"/>
          <w:shd w:val="clear" w:color="auto" w:fill="FFFFFF"/>
        </w:rPr>
        <w:t xml:space="preserve">Tshimanga </w:t>
      </w:r>
      <w:r w:rsidR="000862E3">
        <w:rPr>
          <w:rFonts w:ascii="Times New Roman" w:hAnsi="Times New Roman"/>
          <w:sz w:val="24"/>
          <w:szCs w:val="24"/>
          <w:shd w:val="clear" w:color="auto" w:fill="FFFFFF"/>
        </w:rPr>
        <w:t xml:space="preserve">et al. </w:t>
      </w:r>
      <w:r w:rsidR="000862E3">
        <w:rPr>
          <w:rFonts w:ascii="Times New Roman" w:hAnsi="Times New Roman"/>
          <w:sz w:val="24"/>
          <w:szCs w:val="24"/>
          <w:shd w:val="clear" w:color="auto" w:fill="FFFFFF"/>
        </w:rPr>
        <w:t>265</w:t>
      </w:r>
      <w:r w:rsidR="000862E3">
        <w:rPr>
          <w:rFonts w:ascii="Times New Roman" w:hAnsi="Times New Roman"/>
          <w:sz w:val="24"/>
          <w:szCs w:val="24"/>
          <w:shd w:val="clear" w:color="auto" w:fill="FFFFFF"/>
        </w:rPr>
        <w:t>).</w:t>
      </w:r>
      <w:r w:rsidR="000862E3" w:rsidRPr="00CB4FE3">
        <w:rPr>
          <w:rFonts w:ascii="Times New Roman" w:hAnsi="Times New Roman"/>
          <w:sz w:val="24"/>
          <w:szCs w:val="24"/>
        </w:rPr>
        <w:t xml:space="preserve"> </w:t>
      </w:r>
      <w:r w:rsidRPr="00CB4FE3">
        <w:rPr>
          <w:rFonts w:ascii="Times New Roman" w:hAnsi="Times New Roman"/>
          <w:sz w:val="24"/>
          <w:szCs w:val="24"/>
        </w:rPr>
        <w:t xml:space="preserve">The acknowledgment of MP Macpherson, who was castigated for including unavoidable police dysfunctions settling to this issue, were troublesome. Research proposes an importance of a supremacist occasion as any scene which to the degree anyone knows is supremacist by the episode or some other individual' and censured a 'mix of ace deficiency and institutional inclination'. He took after this with a headway of proposal to address the condition. Not at all like the cases </w:t>
      </w:r>
      <w:r w:rsidR="00A17732">
        <w:rPr>
          <w:rFonts w:ascii="Times New Roman" w:hAnsi="Times New Roman"/>
          <w:sz w:val="24"/>
          <w:szCs w:val="24"/>
        </w:rPr>
        <w:t>that</w:t>
      </w:r>
      <w:r w:rsidRPr="00CB4FE3">
        <w:rPr>
          <w:rFonts w:ascii="Times New Roman" w:hAnsi="Times New Roman"/>
          <w:sz w:val="24"/>
          <w:szCs w:val="24"/>
        </w:rPr>
        <w:t xml:space="preserve"> happened in the United States </w:t>
      </w:r>
      <w:r w:rsidR="004D7EC6">
        <w:rPr>
          <w:rFonts w:ascii="Times New Roman" w:hAnsi="Times New Roman"/>
          <w:sz w:val="24"/>
          <w:szCs w:val="24"/>
        </w:rPr>
        <w:t>as well as</w:t>
      </w:r>
      <w:r w:rsidRPr="00CB4FE3">
        <w:rPr>
          <w:rFonts w:ascii="Times New Roman" w:hAnsi="Times New Roman"/>
          <w:sz w:val="24"/>
          <w:szCs w:val="24"/>
        </w:rPr>
        <w:t xml:space="preserve"> Great Britain, </w:t>
      </w:r>
      <w:r w:rsidR="00B36F6C" w:rsidRPr="00CB4FE3">
        <w:rPr>
          <w:rFonts w:ascii="Times New Roman" w:hAnsi="Times New Roman"/>
          <w:sz w:val="24"/>
          <w:szCs w:val="24"/>
        </w:rPr>
        <w:t>has France</w:t>
      </w:r>
      <w:r w:rsidRPr="00CB4FE3">
        <w:rPr>
          <w:rFonts w:ascii="Times New Roman" w:hAnsi="Times New Roman"/>
          <w:sz w:val="24"/>
          <w:szCs w:val="24"/>
        </w:rPr>
        <w:t xml:space="preserve"> not attempted to discover answers for the issues that </w:t>
      </w:r>
      <w:r w:rsidR="00B36F6C">
        <w:rPr>
          <w:rFonts w:ascii="Times New Roman" w:hAnsi="Times New Roman"/>
          <w:sz w:val="24"/>
          <w:szCs w:val="24"/>
        </w:rPr>
        <w:t>led to</w:t>
      </w:r>
      <w:r w:rsidRPr="00CB4FE3">
        <w:rPr>
          <w:rFonts w:ascii="Times New Roman" w:hAnsi="Times New Roman"/>
          <w:sz w:val="24"/>
          <w:szCs w:val="24"/>
        </w:rPr>
        <w:t xml:space="preserve"> the 2005 </w:t>
      </w:r>
      <w:r w:rsidR="00B36F6C">
        <w:rPr>
          <w:rFonts w:ascii="Times New Roman" w:hAnsi="Times New Roman"/>
          <w:sz w:val="24"/>
          <w:szCs w:val="24"/>
        </w:rPr>
        <w:t>as well as</w:t>
      </w:r>
      <w:r w:rsidRPr="00CB4FE3">
        <w:rPr>
          <w:rFonts w:ascii="Times New Roman" w:hAnsi="Times New Roman"/>
          <w:sz w:val="24"/>
          <w:szCs w:val="24"/>
        </w:rPr>
        <w:t xml:space="preserve"> 2007 swarms. </w:t>
      </w:r>
    </w:p>
    <w:p w14:paraId="2A14A076" w14:textId="41473378" w:rsidR="0055406B" w:rsidRPr="00CB4FE3" w:rsidRDefault="0055406B" w:rsidP="007E1FEC">
      <w:pPr>
        <w:spacing w:after="0" w:line="480" w:lineRule="auto"/>
        <w:ind w:firstLine="720"/>
        <w:rPr>
          <w:rFonts w:ascii="Times New Roman" w:hAnsi="Times New Roman"/>
          <w:sz w:val="24"/>
          <w:szCs w:val="24"/>
        </w:rPr>
      </w:pPr>
      <w:r w:rsidRPr="00CB4FE3">
        <w:rPr>
          <w:rFonts w:ascii="Times New Roman" w:hAnsi="Times New Roman"/>
          <w:sz w:val="24"/>
          <w:szCs w:val="24"/>
        </w:rPr>
        <w:t xml:space="preserve">On the other hand, perhaps, drove by </w:t>
      </w:r>
      <w:r w:rsidR="00314F6D">
        <w:rPr>
          <w:rFonts w:ascii="Times New Roman" w:hAnsi="Times New Roman"/>
          <w:sz w:val="24"/>
          <w:szCs w:val="24"/>
        </w:rPr>
        <w:t xml:space="preserve">President </w:t>
      </w:r>
      <w:r w:rsidRPr="00CB4FE3">
        <w:rPr>
          <w:rFonts w:ascii="Times New Roman" w:hAnsi="Times New Roman"/>
          <w:sz w:val="24"/>
          <w:szCs w:val="24"/>
        </w:rPr>
        <w:t xml:space="preserve">Nicolas Sarkozy, French pros have endeavored to profit by the attacks of uproar by depicting its kinfolk as genius guilty parties. They have moreover started an against untouchable battle looking into the legitimate concentration to draw in the snappy electorate far from the </w:t>
      </w:r>
      <w:r w:rsidR="00DA317B" w:rsidRPr="00CB4FE3">
        <w:rPr>
          <w:rFonts w:ascii="Times New Roman" w:hAnsi="Times New Roman"/>
          <w:sz w:val="24"/>
          <w:szCs w:val="24"/>
        </w:rPr>
        <w:t>encampment</w:t>
      </w:r>
      <w:r w:rsidRPr="00CB4FE3">
        <w:rPr>
          <w:rFonts w:ascii="Times New Roman" w:hAnsi="Times New Roman"/>
          <w:sz w:val="24"/>
          <w:szCs w:val="24"/>
        </w:rPr>
        <w:t xml:space="preserve"> of radical direct master Jean-Marie Le Pen. </w:t>
      </w:r>
      <w:r w:rsidR="00E661B2" w:rsidRPr="00CB4FE3">
        <w:rPr>
          <w:rFonts w:ascii="Times New Roman" w:hAnsi="Times New Roman"/>
          <w:sz w:val="24"/>
          <w:szCs w:val="24"/>
        </w:rPr>
        <w:t>Next,</w:t>
      </w:r>
      <w:r w:rsidRPr="00CB4FE3">
        <w:rPr>
          <w:rFonts w:ascii="Times New Roman" w:hAnsi="Times New Roman"/>
          <w:sz w:val="24"/>
          <w:szCs w:val="24"/>
        </w:rPr>
        <w:t xml:space="preserve"> the attacks of perplexity, the controlling body got a handle on </w:t>
      </w:r>
      <w:r w:rsidR="00B94171">
        <w:rPr>
          <w:rFonts w:ascii="Times New Roman" w:hAnsi="Times New Roman"/>
          <w:sz w:val="24"/>
          <w:szCs w:val="24"/>
        </w:rPr>
        <w:t>aspects</w:t>
      </w:r>
      <w:r w:rsidRPr="00CB4FE3">
        <w:rPr>
          <w:rFonts w:ascii="Times New Roman" w:hAnsi="Times New Roman"/>
          <w:sz w:val="24"/>
          <w:szCs w:val="24"/>
        </w:rPr>
        <w:t xml:space="preserve"> that appeared to </w:t>
      </w:r>
      <w:r w:rsidR="00B94171">
        <w:rPr>
          <w:rFonts w:ascii="Times New Roman" w:hAnsi="Times New Roman"/>
          <w:sz w:val="24"/>
          <w:szCs w:val="24"/>
        </w:rPr>
        <w:t>handle</w:t>
      </w:r>
      <w:r w:rsidRPr="00CB4FE3">
        <w:rPr>
          <w:rFonts w:ascii="Times New Roman" w:hAnsi="Times New Roman"/>
          <w:sz w:val="24"/>
          <w:szCs w:val="24"/>
        </w:rPr>
        <w:t xml:space="preserve"> their shrouded </w:t>
      </w:r>
      <w:r w:rsidR="00B94171" w:rsidRPr="00CB4FE3">
        <w:rPr>
          <w:rFonts w:ascii="Times New Roman" w:hAnsi="Times New Roman"/>
          <w:sz w:val="24"/>
          <w:szCs w:val="24"/>
        </w:rPr>
        <w:t>reasons</w:t>
      </w:r>
      <w:r w:rsidR="00E97BEC">
        <w:rPr>
          <w:rFonts w:ascii="Times New Roman" w:hAnsi="Times New Roman"/>
          <w:sz w:val="24"/>
          <w:szCs w:val="24"/>
        </w:rPr>
        <w:t xml:space="preserve"> </w:t>
      </w:r>
      <w:r w:rsidR="00E97BEC">
        <w:rPr>
          <w:rFonts w:ascii="Times New Roman" w:hAnsi="Times New Roman"/>
          <w:sz w:val="24"/>
          <w:szCs w:val="24"/>
        </w:rPr>
        <w:t>(</w:t>
      </w:r>
      <w:r w:rsidR="00E97BEC" w:rsidRPr="00F30764">
        <w:rPr>
          <w:rFonts w:ascii="Times New Roman" w:hAnsi="Times New Roman"/>
          <w:sz w:val="24"/>
          <w:szCs w:val="24"/>
          <w:shd w:val="clear" w:color="auto" w:fill="FFFFFF"/>
        </w:rPr>
        <w:t xml:space="preserve">Tshimanga </w:t>
      </w:r>
      <w:r w:rsidR="00E97BEC">
        <w:rPr>
          <w:rFonts w:ascii="Times New Roman" w:hAnsi="Times New Roman"/>
          <w:sz w:val="24"/>
          <w:szCs w:val="24"/>
          <w:shd w:val="clear" w:color="auto" w:fill="FFFFFF"/>
        </w:rPr>
        <w:t xml:space="preserve">et al. </w:t>
      </w:r>
      <w:r w:rsidR="00E97BEC">
        <w:rPr>
          <w:rFonts w:ascii="Times New Roman" w:hAnsi="Times New Roman"/>
          <w:sz w:val="24"/>
          <w:szCs w:val="24"/>
          <w:shd w:val="clear" w:color="auto" w:fill="FFFFFF"/>
        </w:rPr>
        <w:t>323</w:t>
      </w:r>
      <w:r w:rsidR="00E97BEC">
        <w:rPr>
          <w:rFonts w:ascii="Times New Roman" w:hAnsi="Times New Roman"/>
          <w:sz w:val="24"/>
          <w:szCs w:val="24"/>
          <w:shd w:val="clear" w:color="auto" w:fill="FFFFFF"/>
        </w:rPr>
        <w:t>).</w:t>
      </w:r>
      <w:r w:rsidR="00E97BEC" w:rsidRPr="00CB4FE3">
        <w:rPr>
          <w:rFonts w:ascii="Times New Roman" w:hAnsi="Times New Roman"/>
          <w:sz w:val="24"/>
          <w:szCs w:val="24"/>
        </w:rPr>
        <w:t xml:space="preserve"> </w:t>
      </w:r>
      <w:r w:rsidRPr="00CB4FE3">
        <w:rPr>
          <w:rFonts w:ascii="Times New Roman" w:hAnsi="Times New Roman"/>
          <w:sz w:val="24"/>
          <w:szCs w:val="24"/>
        </w:rPr>
        <w:t xml:space="preserve">Social methods and riches meanders went for resuscitating debilitated areas and keeping an eye out for withdrawal were to be re-pushed and, as gave more than, a Marshall </w:t>
      </w:r>
      <w:r w:rsidR="004745BE">
        <w:rPr>
          <w:rFonts w:ascii="Times New Roman" w:hAnsi="Times New Roman"/>
          <w:sz w:val="24"/>
          <w:szCs w:val="24"/>
        </w:rPr>
        <w:t>Project</w:t>
      </w:r>
      <w:r w:rsidRPr="00CB4FE3">
        <w:rPr>
          <w:rFonts w:ascii="Times New Roman" w:hAnsi="Times New Roman"/>
          <w:sz w:val="24"/>
          <w:szCs w:val="24"/>
        </w:rPr>
        <w:t xml:space="preserve"> for nation zones was guaranteed by the present </w:t>
      </w:r>
      <w:r w:rsidR="002D3FD8" w:rsidRPr="00CB4FE3">
        <w:rPr>
          <w:rFonts w:ascii="Times New Roman" w:hAnsi="Times New Roman"/>
          <w:sz w:val="24"/>
          <w:szCs w:val="24"/>
        </w:rPr>
        <w:t>administration</w:t>
      </w:r>
      <w:r w:rsidRPr="00CB4FE3">
        <w:rPr>
          <w:rFonts w:ascii="Times New Roman" w:hAnsi="Times New Roman"/>
          <w:sz w:val="24"/>
          <w:szCs w:val="24"/>
        </w:rPr>
        <w:t>. Without having a poor supposition of the accomplishments achieved, evaluation of these activities a half year after the 2005 impedances appeared, all around, to be thin. Affiliations cried that assignments that were guaranteed were never paid. The administrators of general region in like way disagreed that guaranteed measures were not taken after and that the social conditions in their zones stayed fragile</w:t>
      </w:r>
      <w:r w:rsidR="00E97BEC">
        <w:rPr>
          <w:rFonts w:ascii="Times New Roman" w:hAnsi="Times New Roman"/>
          <w:sz w:val="24"/>
          <w:szCs w:val="24"/>
        </w:rPr>
        <w:t xml:space="preserve"> </w:t>
      </w:r>
      <w:r w:rsidR="00E97BEC">
        <w:rPr>
          <w:rFonts w:ascii="Times New Roman" w:hAnsi="Times New Roman"/>
          <w:sz w:val="24"/>
          <w:szCs w:val="24"/>
        </w:rPr>
        <w:t>(</w:t>
      </w:r>
      <w:r w:rsidR="00E97BEC" w:rsidRPr="00F30764">
        <w:rPr>
          <w:rFonts w:ascii="Times New Roman" w:hAnsi="Times New Roman"/>
          <w:sz w:val="24"/>
          <w:szCs w:val="24"/>
          <w:shd w:val="clear" w:color="auto" w:fill="FFFFFF"/>
        </w:rPr>
        <w:t xml:space="preserve">Tshimanga </w:t>
      </w:r>
      <w:r w:rsidR="00E97BEC">
        <w:rPr>
          <w:rFonts w:ascii="Times New Roman" w:hAnsi="Times New Roman"/>
          <w:sz w:val="24"/>
          <w:szCs w:val="24"/>
          <w:shd w:val="clear" w:color="auto" w:fill="FFFFFF"/>
        </w:rPr>
        <w:t xml:space="preserve">et al. </w:t>
      </w:r>
      <w:r w:rsidR="00E97BEC">
        <w:rPr>
          <w:rFonts w:ascii="Times New Roman" w:hAnsi="Times New Roman"/>
          <w:sz w:val="24"/>
          <w:szCs w:val="24"/>
          <w:shd w:val="clear" w:color="auto" w:fill="FFFFFF"/>
        </w:rPr>
        <w:t>298</w:t>
      </w:r>
      <w:r w:rsidR="00E97BEC">
        <w:rPr>
          <w:rFonts w:ascii="Times New Roman" w:hAnsi="Times New Roman"/>
          <w:sz w:val="24"/>
          <w:szCs w:val="24"/>
          <w:shd w:val="clear" w:color="auto" w:fill="FFFFFF"/>
        </w:rPr>
        <w:t>).</w:t>
      </w:r>
      <w:r w:rsidR="00E97BEC" w:rsidRPr="00CB4FE3">
        <w:rPr>
          <w:rFonts w:ascii="Times New Roman" w:hAnsi="Times New Roman"/>
          <w:sz w:val="24"/>
          <w:szCs w:val="24"/>
        </w:rPr>
        <w:t xml:space="preserve"> </w:t>
      </w:r>
      <w:r w:rsidRPr="00CB4FE3">
        <w:rPr>
          <w:rFonts w:ascii="Times New Roman" w:hAnsi="Times New Roman"/>
          <w:sz w:val="24"/>
          <w:szCs w:val="24"/>
        </w:rPr>
        <w:t xml:space="preserve">The measure, </w:t>
      </w:r>
      <w:r w:rsidR="002D3FD8">
        <w:rPr>
          <w:rFonts w:ascii="Times New Roman" w:hAnsi="Times New Roman"/>
          <w:sz w:val="24"/>
          <w:szCs w:val="24"/>
        </w:rPr>
        <w:t>placed</w:t>
      </w:r>
      <w:r w:rsidRPr="00CB4FE3">
        <w:rPr>
          <w:rFonts w:ascii="Times New Roman" w:hAnsi="Times New Roman"/>
          <w:sz w:val="24"/>
          <w:szCs w:val="24"/>
        </w:rPr>
        <w:t xml:space="preserve"> inside the strategy of the </w:t>
      </w:r>
      <w:r w:rsidR="002D3FD8">
        <w:rPr>
          <w:rFonts w:ascii="Times New Roman" w:hAnsi="Times New Roman"/>
          <w:sz w:val="24"/>
          <w:szCs w:val="24"/>
        </w:rPr>
        <w:t>regulation</w:t>
      </w:r>
      <w:r w:rsidRPr="00CB4FE3">
        <w:rPr>
          <w:rFonts w:ascii="Times New Roman" w:hAnsi="Times New Roman"/>
          <w:sz w:val="24"/>
          <w:szCs w:val="24"/>
        </w:rPr>
        <w:t xml:space="preserve"> on social connection, the Civic, needs to </w:t>
      </w:r>
      <w:r w:rsidRPr="00CB4FE3">
        <w:rPr>
          <w:rFonts w:ascii="Times New Roman" w:hAnsi="Times New Roman"/>
          <w:sz w:val="24"/>
          <w:szCs w:val="24"/>
        </w:rPr>
        <w:lastRenderedPageBreak/>
        <w:t>offer help for tormented youths from 1</w:t>
      </w:r>
      <w:r w:rsidR="0030797F">
        <w:rPr>
          <w:rFonts w:ascii="Times New Roman" w:hAnsi="Times New Roman"/>
          <w:sz w:val="24"/>
          <w:szCs w:val="24"/>
        </w:rPr>
        <w:t>8</w:t>
      </w:r>
      <w:r w:rsidRPr="00CB4FE3">
        <w:rPr>
          <w:rFonts w:ascii="Times New Roman" w:hAnsi="Times New Roman"/>
          <w:sz w:val="24"/>
          <w:szCs w:val="24"/>
        </w:rPr>
        <w:t xml:space="preserve"> to 2</w:t>
      </w:r>
      <w:r w:rsidR="0030797F">
        <w:rPr>
          <w:rFonts w:ascii="Times New Roman" w:hAnsi="Times New Roman"/>
          <w:sz w:val="24"/>
          <w:szCs w:val="24"/>
        </w:rPr>
        <w:t>7</w:t>
      </w:r>
      <w:r w:rsidRPr="00CB4FE3">
        <w:rPr>
          <w:rFonts w:ascii="Times New Roman" w:hAnsi="Times New Roman"/>
          <w:sz w:val="24"/>
          <w:szCs w:val="24"/>
        </w:rPr>
        <w:t xml:space="preserve"> years of age who </w:t>
      </w:r>
      <w:r w:rsidR="0009526C">
        <w:rPr>
          <w:rFonts w:ascii="Times New Roman" w:hAnsi="Times New Roman"/>
          <w:sz w:val="24"/>
          <w:szCs w:val="24"/>
        </w:rPr>
        <w:t>do not</w:t>
      </w:r>
      <w:r w:rsidRPr="00CB4FE3">
        <w:rPr>
          <w:rFonts w:ascii="Times New Roman" w:hAnsi="Times New Roman"/>
          <w:sz w:val="24"/>
          <w:szCs w:val="24"/>
        </w:rPr>
        <w:t xml:space="preserve"> have a </w:t>
      </w:r>
      <w:r w:rsidR="0009526C" w:rsidRPr="00CB4FE3">
        <w:rPr>
          <w:rFonts w:ascii="Times New Roman" w:hAnsi="Times New Roman"/>
          <w:sz w:val="24"/>
          <w:szCs w:val="24"/>
        </w:rPr>
        <w:t>gradation</w:t>
      </w:r>
      <w:r w:rsidRPr="00CB4FE3">
        <w:rPr>
          <w:rFonts w:ascii="Times New Roman" w:hAnsi="Times New Roman"/>
          <w:sz w:val="24"/>
          <w:szCs w:val="24"/>
        </w:rPr>
        <w:t xml:space="preserve"> and are coming up against </w:t>
      </w:r>
      <w:r w:rsidR="0009526C" w:rsidRPr="00CB4FE3">
        <w:rPr>
          <w:rFonts w:ascii="Times New Roman" w:hAnsi="Times New Roman"/>
          <w:sz w:val="24"/>
          <w:szCs w:val="24"/>
        </w:rPr>
        <w:t>difficulties</w:t>
      </w:r>
      <w:r w:rsidRPr="00CB4FE3">
        <w:rPr>
          <w:rFonts w:ascii="Times New Roman" w:hAnsi="Times New Roman"/>
          <w:sz w:val="24"/>
          <w:szCs w:val="24"/>
        </w:rPr>
        <w:t xml:space="preserve"> that are disappointing their social and expert joining.</w:t>
      </w:r>
    </w:p>
    <w:p w14:paraId="24F8D1EE" w14:textId="77777777" w:rsidR="00CB4FE3" w:rsidRDefault="00CB4FE3">
      <w:pPr>
        <w:spacing w:after="160" w:line="259" w:lineRule="auto"/>
        <w:rPr>
          <w:rFonts w:ascii="Times New Roman" w:hAnsi="Times New Roman"/>
          <w:sz w:val="24"/>
          <w:szCs w:val="24"/>
        </w:rPr>
      </w:pPr>
      <w:r>
        <w:rPr>
          <w:rFonts w:ascii="Times New Roman" w:hAnsi="Times New Roman"/>
          <w:sz w:val="24"/>
          <w:szCs w:val="24"/>
        </w:rPr>
        <w:br w:type="page"/>
      </w:r>
    </w:p>
    <w:p w14:paraId="2BF745E6" w14:textId="7B8B2AE0" w:rsidR="00E607E7" w:rsidRDefault="00461A10" w:rsidP="00697030">
      <w:pPr>
        <w:spacing w:after="0" w:line="480" w:lineRule="auto"/>
        <w:jc w:val="center"/>
        <w:rPr>
          <w:rFonts w:ascii="Times New Roman" w:hAnsi="Times New Roman"/>
          <w:sz w:val="24"/>
          <w:szCs w:val="24"/>
        </w:rPr>
      </w:pPr>
      <w:r w:rsidRPr="00CB4FE3">
        <w:rPr>
          <w:rFonts w:ascii="Times New Roman" w:hAnsi="Times New Roman"/>
          <w:sz w:val="24"/>
          <w:szCs w:val="24"/>
        </w:rPr>
        <w:lastRenderedPageBreak/>
        <w:t>Works Cited</w:t>
      </w:r>
    </w:p>
    <w:p w14:paraId="6E31C387" w14:textId="77777777" w:rsidR="00F30764" w:rsidRDefault="00F30764" w:rsidP="00F30764">
      <w:pPr>
        <w:spacing w:after="0" w:line="480" w:lineRule="auto"/>
        <w:rPr>
          <w:rFonts w:ascii="Times New Roman" w:hAnsi="Times New Roman"/>
          <w:i/>
          <w:iCs/>
          <w:sz w:val="24"/>
          <w:szCs w:val="24"/>
          <w:shd w:val="clear" w:color="auto" w:fill="FFFFFF"/>
        </w:rPr>
      </w:pPr>
      <w:r w:rsidRPr="00F30764">
        <w:rPr>
          <w:rFonts w:ascii="Times New Roman" w:hAnsi="Times New Roman"/>
          <w:sz w:val="24"/>
          <w:szCs w:val="24"/>
          <w:shd w:val="clear" w:color="auto" w:fill="FFFFFF"/>
        </w:rPr>
        <w:t>Tshimanga, Charles, Ch Didier Gondola, and Peter J. Bloom, eds. </w:t>
      </w:r>
      <w:r w:rsidRPr="00F30764">
        <w:rPr>
          <w:rFonts w:ascii="Times New Roman" w:hAnsi="Times New Roman"/>
          <w:i/>
          <w:iCs/>
          <w:sz w:val="24"/>
          <w:szCs w:val="24"/>
          <w:shd w:val="clear" w:color="auto" w:fill="FFFFFF"/>
        </w:rPr>
        <w:t xml:space="preserve">Frenchness and the African </w:t>
      </w:r>
    </w:p>
    <w:p w14:paraId="261F5C82" w14:textId="77AB280D" w:rsidR="00F30764" w:rsidRPr="00F30764" w:rsidRDefault="00F30764" w:rsidP="0082735F">
      <w:pPr>
        <w:spacing w:after="0" w:line="480" w:lineRule="auto"/>
        <w:ind w:left="720"/>
        <w:rPr>
          <w:rFonts w:ascii="Times New Roman" w:hAnsi="Times New Roman"/>
          <w:sz w:val="24"/>
          <w:szCs w:val="24"/>
        </w:rPr>
      </w:pPr>
      <w:r w:rsidRPr="00F30764">
        <w:rPr>
          <w:rFonts w:ascii="Times New Roman" w:hAnsi="Times New Roman"/>
          <w:i/>
          <w:iCs/>
          <w:sz w:val="24"/>
          <w:szCs w:val="24"/>
          <w:shd w:val="clear" w:color="auto" w:fill="FFFFFF"/>
        </w:rPr>
        <w:t>diaspora: Identity and uprising in contemporary France</w:t>
      </w:r>
      <w:r w:rsidRPr="00F30764">
        <w:rPr>
          <w:rFonts w:ascii="Times New Roman" w:hAnsi="Times New Roman"/>
          <w:sz w:val="24"/>
          <w:szCs w:val="24"/>
          <w:shd w:val="clear" w:color="auto" w:fill="FFFFFF"/>
        </w:rPr>
        <w:t xml:space="preserve">. Indiana University Press, </w:t>
      </w:r>
      <w:r w:rsidR="00E22DDE">
        <w:rPr>
          <w:rFonts w:ascii="Times New Roman" w:hAnsi="Times New Roman"/>
          <w:sz w:val="24"/>
          <w:szCs w:val="24"/>
          <w:shd w:val="clear" w:color="auto" w:fill="FFFFFF"/>
        </w:rPr>
        <w:t>(</w:t>
      </w:r>
      <w:r w:rsidRPr="00F30764">
        <w:rPr>
          <w:rFonts w:ascii="Times New Roman" w:hAnsi="Times New Roman"/>
          <w:sz w:val="24"/>
          <w:szCs w:val="24"/>
          <w:shd w:val="clear" w:color="auto" w:fill="FFFFFF"/>
        </w:rPr>
        <w:t>2009</w:t>
      </w:r>
      <w:r w:rsidR="00E22DDE">
        <w:rPr>
          <w:rFonts w:ascii="Times New Roman" w:hAnsi="Times New Roman"/>
          <w:sz w:val="24"/>
          <w:szCs w:val="24"/>
          <w:shd w:val="clear" w:color="auto" w:fill="FFFFFF"/>
        </w:rPr>
        <w:t>): 123-345.</w:t>
      </w:r>
    </w:p>
    <w:p w14:paraId="4841440C" w14:textId="77777777" w:rsidR="00201062" w:rsidRPr="00CB4FE3" w:rsidRDefault="00201062" w:rsidP="00697030">
      <w:pPr>
        <w:spacing w:after="0" w:line="480" w:lineRule="auto"/>
        <w:rPr>
          <w:rFonts w:ascii="Times New Roman" w:hAnsi="Times New Roman"/>
          <w:sz w:val="24"/>
          <w:szCs w:val="24"/>
        </w:rPr>
      </w:pPr>
    </w:p>
    <w:sectPr w:rsidR="00201062" w:rsidRPr="00CB4FE3" w:rsidSect="000B5C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BEDBD7" w14:textId="77777777" w:rsidR="00461A10" w:rsidRDefault="00461A10">
      <w:pPr>
        <w:spacing w:after="0" w:line="240" w:lineRule="auto"/>
      </w:pPr>
      <w:r>
        <w:separator/>
      </w:r>
    </w:p>
  </w:endnote>
  <w:endnote w:type="continuationSeparator" w:id="0">
    <w:p w14:paraId="7E656139" w14:textId="77777777" w:rsidR="00461A10" w:rsidRDefault="00461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720C9" w14:textId="77777777" w:rsidR="00461A10" w:rsidRDefault="00461A10">
      <w:pPr>
        <w:spacing w:after="0" w:line="240" w:lineRule="auto"/>
      </w:pPr>
      <w:r>
        <w:separator/>
      </w:r>
    </w:p>
  </w:footnote>
  <w:footnote w:type="continuationSeparator" w:id="0">
    <w:p w14:paraId="6058FC4E" w14:textId="77777777" w:rsidR="00461A10" w:rsidRDefault="00461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895809651"/>
      <w:docPartObj>
        <w:docPartGallery w:val="Page Numbers (Top of Page)"/>
        <w:docPartUnique/>
      </w:docPartObj>
    </w:sdtPr>
    <w:sdtEndPr>
      <w:rPr>
        <w:noProof/>
      </w:rPr>
    </w:sdtEndPr>
    <w:sdtContent>
      <w:p w14:paraId="323253C5" w14:textId="77777777" w:rsidR="000B5C13" w:rsidRPr="000B5C13" w:rsidRDefault="00461A10" w:rsidP="000B5C13">
        <w:pPr>
          <w:pStyle w:val="Header"/>
          <w:spacing w:line="480" w:lineRule="auto"/>
          <w:jc w:val="right"/>
          <w:rPr>
            <w:rFonts w:ascii="Times New Roman" w:hAnsi="Times New Roman"/>
            <w:sz w:val="24"/>
            <w:szCs w:val="24"/>
          </w:rPr>
        </w:pPr>
        <w:r w:rsidRPr="000B5C13">
          <w:rPr>
            <w:rFonts w:ascii="Times New Roman" w:hAnsi="Times New Roman"/>
            <w:sz w:val="24"/>
            <w:szCs w:val="24"/>
          </w:rPr>
          <w:t xml:space="preserve">Surname </w:t>
        </w:r>
        <w:r w:rsidRPr="000B5C13">
          <w:rPr>
            <w:rFonts w:ascii="Times New Roman" w:hAnsi="Times New Roman"/>
            <w:sz w:val="24"/>
            <w:szCs w:val="24"/>
          </w:rPr>
          <w:fldChar w:fldCharType="begin"/>
        </w:r>
        <w:r w:rsidRPr="000B5C13">
          <w:rPr>
            <w:rFonts w:ascii="Times New Roman" w:hAnsi="Times New Roman"/>
            <w:sz w:val="24"/>
            <w:szCs w:val="24"/>
          </w:rPr>
          <w:instrText xml:space="preserve"> PAGE   \* MERGEFORMAT </w:instrText>
        </w:r>
        <w:r w:rsidRPr="000B5C13">
          <w:rPr>
            <w:rFonts w:ascii="Times New Roman" w:hAnsi="Times New Roman"/>
            <w:sz w:val="24"/>
            <w:szCs w:val="24"/>
          </w:rPr>
          <w:fldChar w:fldCharType="separate"/>
        </w:r>
        <w:r w:rsidR="0083394F">
          <w:rPr>
            <w:rFonts w:ascii="Times New Roman" w:hAnsi="Times New Roman"/>
            <w:noProof/>
            <w:sz w:val="24"/>
            <w:szCs w:val="24"/>
          </w:rPr>
          <w:t>9</w:t>
        </w:r>
        <w:r w:rsidRPr="000B5C13">
          <w:rPr>
            <w:rFonts w:ascii="Times New Roman" w:hAnsi="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E167D" w14:textId="77777777" w:rsidR="000B5C13" w:rsidRPr="000B5C13" w:rsidRDefault="00461A10" w:rsidP="000B5C13">
    <w:pPr>
      <w:pStyle w:val="Header"/>
      <w:spacing w:line="480" w:lineRule="auto"/>
      <w:rPr>
        <w:rFonts w:ascii="Times New Roman" w:hAnsi="Times New Roman"/>
        <w:sz w:val="24"/>
        <w:szCs w:val="24"/>
      </w:rPr>
    </w:pPr>
    <w:r w:rsidRPr="000B5C13">
      <w:rPr>
        <w:rFonts w:ascii="Times New Roman" w:hAnsi="Times New Roman"/>
        <w:sz w:val="24"/>
        <w:szCs w:val="24"/>
      </w:rPr>
      <w:tab/>
    </w:r>
    <w:r w:rsidRPr="000B5C13">
      <w:rPr>
        <w:rFonts w:ascii="Times New Roman" w:hAnsi="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927"/>
    <w:rsid w:val="000267C2"/>
    <w:rsid w:val="00030BA8"/>
    <w:rsid w:val="000862E3"/>
    <w:rsid w:val="000926F0"/>
    <w:rsid w:val="0009526C"/>
    <w:rsid w:val="000A3DAD"/>
    <w:rsid w:val="000B5C13"/>
    <w:rsid w:val="000F7463"/>
    <w:rsid w:val="001060E1"/>
    <w:rsid w:val="00126E51"/>
    <w:rsid w:val="001929E2"/>
    <w:rsid w:val="001D3FD7"/>
    <w:rsid w:val="001E4934"/>
    <w:rsid w:val="001E616F"/>
    <w:rsid w:val="00201062"/>
    <w:rsid w:val="00212209"/>
    <w:rsid w:val="002137C6"/>
    <w:rsid w:val="00256445"/>
    <w:rsid w:val="00263CA1"/>
    <w:rsid w:val="00282B81"/>
    <w:rsid w:val="002B4F4F"/>
    <w:rsid w:val="002D3FD8"/>
    <w:rsid w:val="002D5CB9"/>
    <w:rsid w:val="002F14D9"/>
    <w:rsid w:val="00300194"/>
    <w:rsid w:val="0030797F"/>
    <w:rsid w:val="00314F6D"/>
    <w:rsid w:val="0033639D"/>
    <w:rsid w:val="003750A4"/>
    <w:rsid w:val="00402A7A"/>
    <w:rsid w:val="00426E99"/>
    <w:rsid w:val="00430C58"/>
    <w:rsid w:val="00461A10"/>
    <w:rsid w:val="004745BE"/>
    <w:rsid w:val="004A65A6"/>
    <w:rsid w:val="004D63CF"/>
    <w:rsid w:val="004D7EC6"/>
    <w:rsid w:val="0053491C"/>
    <w:rsid w:val="00542033"/>
    <w:rsid w:val="0054252D"/>
    <w:rsid w:val="00547C38"/>
    <w:rsid w:val="0055406B"/>
    <w:rsid w:val="005577CD"/>
    <w:rsid w:val="00571323"/>
    <w:rsid w:val="005722BD"/>
    <w:rsid w:val="00582C8A"/>
    <w:rsid w:val="005D295A"/>
    <w:rsid w:val="005F18F3"/>
    <w:rsid w:val="00662241"/>
    <w:rsid w:val="00671377"/>
    <w:rsid w:val="00697030"/>
    <w:rsid w:val="006F3994"/>
    <w:rsid w:val="00727340"/>
    <w:rsid w:val="00746DAF"/>
    <w:rsid w:val="00747483"/>
    <w:rsid w:val="007515CA"/>
    <w:rsid w:val="007A2C97"/>
    <w:rsid w:val="007B1A71"/>
    <w:rsid w:val="007E121A"/>
    <w:rsid w:val="007E1FEC"/>
    <w:rsid w:val="0082645D"/>
    <w:rsid w:val="0082735F"/>
    <w:rsid w:val="00827C7D"/>
    <w:rsid w:val="00831CAD"/>
    <w:rsid w:val="0083394F"/>
    <w:rsid w:val="00855EA5"/>
    <w:rsid w:val="00875580"/>
    <w:rsid w:val="00884706"/>
    <w:rsid w:val="008D4BB0"/>
    <w:rsid w:val="008F30E6"/>
    <w:rsid w:val="009047BB"/>
    <w:rsid w:val="00940F3B"/>
    <w:rsid w:val="0096687B"/>
    <w:rsid w:val="0098443C"/>
    <w:rsid w:val="009940A8"/>
    <w:rsid w:val="009A0083"/>
    <w:rsid w:val="009D0A24"/>
    <w:rsid w:val="00A17732"/>
    <w:rsid w:val="00A337DE"/>
    <w:rsid w:val="00A657B7"/>
    <w:rsid w:val="00B022FF"/>
    <w:rsid w:val="00B127A4"/>
    <w:rsid w:val="00B36F6C"/>
    <w:rsid w:val="00B9327A"/>
    <w:rsid w:val="00B94171"/>
    <w:rsid w:val="00BC58D9"/>
    <w:rsid w:val="00BC60AA"/>
    <w:rsid w:val="00BF01E7"/>
    <w:rsid w:val="00BF0D0E"/>
    <w:rsid w:val="00BF4DCF"/>
    <w:rsid w:val="00C07B59"/>
    <w:rsid w:val="00C27618"/>
    <w:rsid w:val="00C51234"/>
    <w:rsid w:val="00C74FF7"/>
    <w:rsid w:val="00C76F6B"/>
    <w:rsid w:val="00C83927"/>
    <w:rsid w:val="00CA01F6"/>
    <w:rsid w:val="00CB4FE3"/>
    <w:rsid w:val="00CC7086"/>
    <w:rsid w:val="00D01865"/>
    <w:rsid w:val="00D2087E"/>
    <w:rsid w:val="00D37AAD"/>
    <w:rsid w:val="00D672F1"/>
    <w:rsid w:val="00DA317B"/>
    <w:rsid w:val="00DE30DD"/>
    <w:rsid w:val="00E04A3A"/>
    <w:rsid w:val="00E1270A"/>
    <w:rsid w:val="00E22DDE"/>
    <w:rsid w:val="00E607E7"/>
    <w:rsid w:val="00E661B2"/>
    <w:rsid w:val="00E97BEC"/>
    <w:rsid w:val="00EB72EE"/>
    <w:rsid w:val="00EC3625"/>
    <w:rsid w:val="00ED0B77"/>
    <w:rsid w:val="00F0762D"/>
    <w:rsid w:val="00F30764"/>
    <w:rsid w:val="00F67215"/>
    <w:rsid w:val="00F9415B"/>
    <w:rsid w:val="00FA2682"/>
    <w:rsid w:val="00FD433C"/>
    <w:rsid w:val="00FD5C73"/>
    <w:rsid w:val="00FF6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8DDA4-E44A-4AD2-8D04-94A9CEE85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92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C13"/>
    <w:rPr>
      <w:rFonts w:ascii="Calibri" w:eastAsia="Calibri" w:hAnsi="Calibri" w:cs="Times New Roman"/>
    </w:rPr>
  </w:style>
  <w:style w:type="paragraph" w:styleId="Footer">
    <w:name w:val="footer"/>
    <w:basedOn w:val="Normal"/>
    <w:link w:val="FooterChar"/>
    <w:uiPriority w:val="99"/>
    <w:unhideWhenUsed/>
    <w:rsid w:val="000B5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C13"/>
    <w:rPr>
      <w:rFonts w:ascii="Calibri" w:eastAsia="Calibri" w:hAnsi="Calibri" w:cs="Times New Roman"/>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D208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7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9</Pages>
  <Words>2066</Words>
  <Characters>11781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Joseph</cp:lastModifiedBy>
  <cp:revision>93</cp:revision>
  <dcterms:created xsi:type="dcterms:W3CDTF">2018-04-30T10:58:00Z</dcterms:created>
  <dcterms:modified xsi:type="dcterms:W3CDTF">2018-04-30T14:21:00Z</dcterms:modified>
</cp:coreProperties>
</file>